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1AF4" w14:textId="3EAB9A48" w:rsidR="00C51B5E" w:rsidRDefault="000A7C20">
      <w:pPr>
        <w:rPr>
          <w:rFonts w:ascii="Barlow-Bold" w:hAnsi="Barlow-Bold" w:cs="Barlow-Bold"/>
          <w:b/>
          <w:bCs/>
          <w:sz w:val="26"/>
          <w:szCs w:val="26"/>
        </w:rPr>
      </w:pPr>
      <w:r>
        <w:rPr>
          <w:rFonts w:ascii="Barlow-Bold" w:hAnsi="Barlow-Bold" w:cs="Barlow-Bold"/>
          <w:b/>
          <w:bCs/>
          <w:noProof/>
          <w:sz w:val="19"/>
          <w:szCs w:val="19"/>
        </w:rPr>
        <w:drawing>
          <wp:anchor distT="0" distB="0" distL="114300" distR="114300" simplePos="0" relativeHeight="251658240" behindDoc="1" locked="0" layoutInCell="1" allowOverlap="1" wp14:anchorId="15BFFF73" wp14:editId="140D0BC4">
            <wp:simplePos x="0" y="0"/>
            <wp:positionH relativeFrom="margin">
              <wp:align>right</wp:align>
            </wp:positionH>
            <wp:positionV relativeFrom="paragraph">
              <wp:posOffset>1482</wp:posOffset>
            </wp:positionV>
            <wp:extent cx="1634490" cy="400685"/>
            <wp:effectExtent l="0" t="0" r="3810" b="0"/>
            <wp:wrapTight wrapText="bothSides">
              <wp:wrapPolygon edited="0">
                <wp:start x="0" y="0"/>
                <wp:lineTo x="0" y="20539"/>
                <wp:lineTo x="21399" y="20539"/>
                <wp:lineTo x="21399" y="0"/>
                <wp:lineTo x="0" y="0"/>
              </wp:wrapPolygon>
            </wp:wrapTight>
            <wp:docPr id="42" name="Grafik 42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Grafik 42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1" t="28777" r="13608" b="30286"/>
                    <a:stretch/>
                  </pic:blipFill>
                  <pic:spPr bwMode="auto">
                    <a:xfrm>
                      <a:off x="0" y="0"/>
                      <a:ext cx="1634490" cy="40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1C0D">
        <w:rPr>
          <w:rFonts w:ascii="Barlow-Bold" w:hAnsi="Barlow-Bold" w:cs="Barlow-Bold"/>
          <w:b/>
          <w:bCs/>
          <w:sz w:val="26"/>
          <w:szCs w:val="26"/>
        </w:rPr>
        <w:t>Sicherheits- und Gesundheitsschutzkonzept für Bauarbeiten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3402"/>
        <w:gridCol w:w="3539"/>
        <w:gridCol w:w="3523"/>
      </w:tblGrid>
      <w:tr w:rsidR="00625949" w14:paraId="73BC25C2" w14:textId="77777777" w:rsidTr="00FB724F">
        <w:trPr>
          <w:gridAfter w:val="1"/>
          <w:wAfter w:w="3523" w:type="dxa"/>
        </w:trPr>
        <w:tc>
          <w:tcPr>
            <w:tcW w:w="6941" w:type="dxa"/>
            <w:gridSpan w:val="2"/>
            <w:shd w:val="clear" w:color="auto" w:fill="F2F2F2" w:themeFill="background1" w:themeFillShade="F2"/>
          </w:tcPr>
          <w:p w14:paraId="03D093A0" w14:textId="77777777" w:rsidR="00625949" w:rsidRPr="00625949" w:rsidRDefault="00625949">
            <w:pPr>
              <w:rPr>
                <w:rFonts w:ascii="Barlow-Bold" w:hAnsi="Barlow-Bold" w:cs="Barlow-Bold"/>
                <w:b/>
                <w:bCs/>
              </w:rPr>
            </w:pPr>
          </w:p>
        </w:tc>
      </w:tr>
      <w:tr w:rsidR="0006682A" w14:paraId="57234506" w14:textId="77777777" w:rsidTr="001505C7">
        <w:tblPrEx>
          <w:tblBorders>
            <w:top w:val="dashed" w:sz="8" w:space="0" w:color="auto"/>
            <w:left w:val="dashed" w:sz="8" w:space="0" w:color="auto"/>
            <w:bottom w:val="dashed" w:sz="8" w:space="0" w:color="auto"/>
            <w:right w:val="dashed" w:sz="8" w:space="0" w:color="auto"/>
            <w:insideH w:val="dashed" w:sz="8" w:space="0" w:color="auto"/>
            <w:insideV w:val="dashed" w:sz="8" w:space="0" w:color="auto"/>
          </w:tblBorders>
          <w:shd w:val="clear" w:color="auto" w:fill="auto"/>
          <w:tblCellMar>
            <w:left w:w="0" w:type="dxa"/>
          </w:tblCellMar>
        </w:tblPrEx>
        <w:trPr>
          <w:trHeight w:val="401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C7505" w14:textId="3A8BD37C" w:rsidR="0006682A" w:rsidRPr="00BF1FBA" w:rsidRDefault="00BF1FBA" w:rsidP="00BF1FBA">
            <w:pPr>
              <w:tabs>
                <w:tab w:val="left" w:leader="hyphen" w:pos="7088"/>
              </w:tabs>
              <w:rPr>
                <w:rFonts w:ascii="Barlow" w:hAnsi="Barlow"/>
                <w:b/>
                <w:bCs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Projektname Bauherrschaft</w:t>
            </w:r>
          </w:p>
        </w:tc>
        <w:tc>
          <w:tcPr>
            <w:tcW w:w="7062" w:type="dxa"/>
            <w:gridSpan w:val="2"/>
            <w:tcBorders>
              <w:top w:val="nil"/>
              <w:left w:val="nil"/>
              <w:bottom w:val="dashed" w:sz="2" w:space="0" w:color="auto"/>
              <w:right w:val="nil"/>
            </w:tcBorders>
            <w:shd w:val="clear" w:color="auto" w:fill="auto"/>
            <w:vAlign w:val="bottom"/>
          </w:tcPr>
          <w:p w14:paraId="3271E9CE" w14:textId="132C16EF" w:rsidR="0006682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06682A" w14:paraId="3F912545" w14:textId="77777777" w:rsidTr="001505C7">
        <w:tblPrEx>
          <w:tblBorders>
            <w:top w:val="dashed" w:sz="8" w:space="0" w:color="auto"/>
            <w:left w:val="dashed" w:sz="8" w:space="0" w:color="auto"/>
            <w:bottom w:val="dashed" w:sz="8" w:space="0" w:color="auto"/>
            <w:right w:val="dashed" w:sz="8" w:space="0" w:color="auto"/>
            <w:insideH w:val="dashed" w:sz="8" w:space="0" w:color="auto"/>
            <w:insideV w:val="dashed" w:sz="8" w:space="0" w:color="auto"/>
          </w:tblBorders>
          <w:shd w:val="clear" w:color="auto" w:fill="auto"/>
          <w:tblCellMar>
            <w:left w:w="0" w:type="dxa"/>
          </w:tblCellMar>
        </w:tblPrEx>
        <w:trPr>
          <w:trHeight w:val="401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BD210" w14:textId="62131A41" w:rsidR="0006682A" w:rsidRPr="00BF1FB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  <w:sz w:val="19"/>
                <w:szCs w:val="19"/>
              </w:rPr>
            </w:pPr>
            <w:r w:rsidRPr="00BF1FBA">
              <w:rPr>
                <w:rFonts w:ascii="Barlow" w:hAnsi="Barlow"/>
                <w:sz w:val="19"/>
                <w:szCs w:val="19"/>
              </w:rPr>
              <w:t>Kontaktangaben Baustelle:</w:t>
            </w:r>
          </w:p>
        </w:tc>
        <w:tc>
          <w:tcPr>
            <w:tcW w:w="7062" w:type="dxa"/>
            <w:gridSpan w:val="2"/>
            <w:tcBorders>
              <w:top w:val="dashed" w:sz="2" w:space="0" w:color="auto"/>
              <w:left w:val="nil"/>
              <w:bottom w:val="dashed" w:sz="2" w:space="0" w:color="auto"/>
              <w:right w:val="nil"/>
            </w:tcBorders>
            <w:shd w:val="clear" w:color="auto" w:fill="auto"/>
            <w:vAlign w:val="bottom"/>
          </w:tcPr>
          <w:p w14:paraId="6956BCAD" w14:textId="77777777" w:rsidR="0006682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06682A" w14:paraId="4399CB53" w14:textId="77777777" w:rsidTr="001505C7">
        <w:tblPrEx>
          <w:tblBorders>
            <w:top w:val="dashed" w:sz="8" w:space="0" w:color="auto"/>
            <w:left w:val="dashed" w:sz="8" w:space="0" w:color="auto"/>
            <w:bottom w:val="dashed" w:sz="8" w:space="0" w:color="auto"/>
            <w:right w:val="dashed" w:sz="8" w:space="0" w:color="auto"/>
            <w:insideH w:val="dashed" w:sz="8" w:space="0" w:color="auto"/>
            <w:insideV w:val="dashed" w:sz="8" w:space="0" w:color="auto"/>
          </w:tblBorders>
          <w:shd w:val="clear" w:color="auto" w:fill="auto"/>
          <w:tblCellMar>
            <w:left w:w="0" w:type="dxa"/>
          </w:tblCellMar>
        </w:tblPrEx>
        <w:trPr>
          <w:trHeight w:val="401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F9B89" w14:textId="0C9BE228" w:rsidR="0006682A" w:rsidRPr="00BF1FB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  <w:sz w:val="19"/>
                <w:szCs w:val="19"/>
              </w:rPr>
            </w:pPr>
            <w:r w:rsidRPr="00BF1FBA">
              <w:rPr>
                <w:rFonts w:ascii="Barlow" w:hAnsi="Barlow"/>
                <w:sz w:val="19"/>
                <w:szCs w:val="19"/>
              </w:rPr>
              <w:t>Baustellenverantwortlich Schreinerei</w:t>
            </w:r>
          </w:p>
        </w:tc>
        <w:tc>
          <w:tcPr>
            <w:tcW w:w="7062" w:type="dxa"/>
            <w:gridSpan w:val="2"/>
            <w:tcBorders>
              <w:top w:val="dashed" w:sz="2" w:space="0" w:color="auto"/>
              <w:left w:val="nil"/>
              <w:bottom w:val="dashed" w:sz="2" w:space="0" w:color="auto"/>
              <w:right w:val="nil"/>
            </w:tcBorders>
            <w:shd w:val="clear" w:color="auto" w:fill="auto"/>
            <w:vAlign w:val="bottom"/>
          </w:tcPr>
          <w:p w14:paraId="0F0EBDF3" w14:textId="0D24B956" w:rsidR="0006682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06682A" w14:paraId="71B701E3" w14:textId="77777777" w:rsidTr="001505C7">
        <w:tblPrEx>
          <w:tblBorders>
            <w:top w:val="dashed" w:sz="8" w:space="0" w:color="auto"/>
            <w:left w:val="dashed" w:sz="8" w:space="0" w:color="auto"/>
            <w:bottom w:val="dashed" w:sz="8" w:space="0" w:color="auto"/>
            <w:right w:val="dashed" w:sz="8" w:space="0" w:color="auto"/>
            <w:insideH w:val="dashed" w:sz="8" w:space="0" w:color="auto"/>
            <w:insideV w:val="dashed" w:sz="8" w:space="0" w:color="auto"/>
          </w:tblBorders>
          <w:shd w:val="clear" w:color="auto" w:fill="auto"/>
          <w:tblCellMar>
            <w:left w:w="0" w:type="dxa"/>
          </w:tblCellMar>
        </w:tblPrEx>
        <w:trPr>
          <w:trHeight w:val="22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A03E5" w14:textId="77777777" w:rsidR="0006682A" w:rsidRPr="00BF1FB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  <w:sz w:val="19"/>
                <w:szCs w:val="19"/>
              </w:rPr>
            </w:pPr>
          </w:p>
        </w:tc>
        <w:tc>
          <w:tcPr>
            <w:tcW w:w="7062" w:type="dxa"/>
            <w:gridSpan w:val="2"/>
            <w:tcBorders>
              <w:top w:val="dashed" w:sz="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452BD" w14:textId="77777777" w:rsidR="0006682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06682A" w14:paraId="20296AAA" w14:textId="77777777" w:rsidTr="001505C7">
        <w:tblPrEx>
          <w:tblBorders>
            <w:top w:val="dashed" w:sz="8" w:space="0" w:color="auto"/>
            <w:left w:val="dashed" w:sz="8" w:space="0" w:color="auto"/>
            <w:bottom w:val="dashed" w:sz="8" w:space="0" w:color="auto"/>
            <w:right w:val="dashed" w:sz="8" w:space="0" w:color="auto"/>
            <w:insideH w:val="dashed" w:sz="8" w:space="0" w:color="auto"/>
            <w:insideV w:val="dashed" w:sz="8" w:space="0" w:color="auto"/>
          </w:tblBorders>
          <w:shd w:val="clear" w:color="auto" w:fill="auto"/>
          <w:tblCellMar>
            <w:left w:w="0" w:type="dxa"/>
          </w:tblCellMar>
        </w:tblPrEx>
        <w:trPr>
          <w:trHeight w:val="31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04A84" w14:textId="79A833FE" w:rsidR="0006682A" w:rsidRPr="00BF1FBA" w:rsidRDefault="0006682A" w:rsidP="00BF1FBA">
            <w:pPr>
              <w:tabs>
                <w:tab w:val="left" w:leader="hyphen" w:pos="7088"/>
              </w:tabs>
              <w:rPr>
                <w:rFonts w:ascii="Barlow" w:hAnsi="Barlow"/>
                <w:sz w:val="19"/>
                <w:szCs w:val="19"/>
              </w:rPr>
            </w:pPr>
            <w:r w:rsidRPr="00BF1FBA">
              <w:rPr>
                <w:rFonts w:ascii="Barlow" w:hAnsi="Barlow"/>
                <w:sz w:val="19"/>
                <w:szCs w:val="19"/>
              </w:rPr>
              <w:t>Datum, Unterschrift</w:t>
            </w:r>
          </w:p>
        </w:tc>
        <w:tc>
          <w:tcPr>
            <w:tcW w:w="7062" w:type="dxa"/>
            <w:gridSpan w:val="2"/>
            <w:tcBorders>
              <w:top w:val="nil"/>
              <w:left w:val="nil"/>
              <w:bottom w:val="dashed" w:sz="2" w:space="0" w:color="auto"/>
              <w:right w:val="nil"/>
            </w:tcBorders>
            <w:shd w:val="clear" w:color="auto" w:fill="F2F2F2" w:themeFill="background1" w:themeFillShade="F2"/>
          </w:tcPr>
          <w:p w14:paraId="15C776E8" w14:textId="379022F2" w:rsidR="0006682A" w:rsidRDefault="0006682A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</w:tbl>
    <w:p w14:paraId="1351A257" w14:textId="3DCD906A" w:rsidR="006F5BC6" w:rsidRDefault="006F5BC6" w:rsidP="000A3BCD">
      <w:pPr>
        <w:tabs>
          <w:tab w:val="left" w:leader="hyphen" w:pos="7088"/>
        </w:tabs>
        <w:rPr>
          <w:rFonts w:ascii="Barlow" w:hAnsi="Barlow"/>
        </w:rPr>
      </w:pPr>
    </w:p>
    <w:tbl>
      <w:tblPr>
        <w:tblStyle w:val="Tabellenraster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176"/>
      </w:tblGrid>
      <w:tr w:rsidR="00504EBB" w14:paraId="1AB47220" w14:textId="77777777" w:rsidTr="00A9341F">
        <w:tc>
          <w:tcPr>
            <w:tcW w:w="456" w:type="dxa"/>
          </w:tcPr>
          <w:p w14:paraId="140EA853" w14:textId="0C81DAF1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6CB91562" wp14:editId="54156A1A">
                  <wp:extent cx="149753" cy="149753"/>
                  <wp:effectExtent l="0" t="0" r="3175" b="3175"/>
                  <wp:docPr id="1" name="Grafik 1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115C3D9D" w14:textId="65689E9A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Die allgemeinen Sicherheits- und Gesundheitsschutzregeln werden eingehalten.</w:t>
            </w:r>
          </w:p>
        </w:tc>
      </w:tr>
      <w:tr w:rsidR="00504EBB" w14:paraId="758B9CB2" w14:textId="77777777" w:rsidTr="00A9341F">
        <w:tc>
          <w:tcPr>
            <w:tcW w:w="456" w:type="dxa"/>
          </w:tcPr>
          <w:p w14:paraId="178AF10C" w14:textId="29CC9207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280AEBBD" wp14:editId="4602794B">
                  <wp:extent cx="149753" cy="149753"/>
                  <wp:effectExtent l="0" t="0" r="3175" b="3175"/>
                  <wp:docPr id="2" name="Grafik 2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484E0E69" w14:textId="567DFAB0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Sicherheitsmängel werden sofort behoben- oder dem Vorgesetzten gemeldet.</w:t>
            </w:r>
          </w:p>
        </w:tc>
      </w:tr>
      <w:tr w:rsidR="00504EBB" w14:paraId="302E4DE6" w14:textId="77777777" w:rsidTr="00A9341F">
        <w:tc>
          <w:tcPr>
            <w:tcW w:w="456" w:type="dxa"/>
          </w:tcPr>
          <w:p w14:paraId="08074E9B" w14:textId="67F3FE99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167B10F2" wp14:editId="0A45D3D5">
                  <wp:extent cx="149753" cy="149753"/>
                  <wp:effectExtent l="0" t="0" r="3175" b="3175"/>
                  <wp:docPr id="3" name="Grafik 3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1B5F4031" w14:textId="3B1F45AE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Vor Arbeitsaufnahme werden die Abläufe und Schutzmassnahmen besprochen, auch mit temporär Mitarbeitenden.</w:t>
            </w:r>
          </w:p>
        </w:tc>
      </w:tr>
      <w:tr w:rsidR="00504EBB" w14:paraId="44D82315" w14:textId="77777777" w:rsidTr="00A9341F">
        <w:tc>
          <w:tcPr>
            <w:tcW w:w="456" w:type="dxa"/>
          </w:tcPr>
          <w:p w14:paraId="7B6F4FEF" w14:textId="33DC4388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2417983E" wp14:editId="38384237">
                  <wp:extent cx="149753" cy="149753"/>
                  <wp:effectExtent l="0" t="0" r="3175" b="3175"/>
                  <wp:docPr id="4" name="Grafik 4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785A8CCA" w14:textId="34620A45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Maschinen, Geräte und Stoffe werden nur gemäss Angaben der Hersteller mit PSA eingesetzt.</w:t>
            </w:r>
          </w:p>
        </w:tc>
      </w:tr>
      <w:tr w:rsidR="00504EBB" w14:paraId="6F81C179" w14:textId="77777777" w:rsidTr="00A9341F">
        <w:tc>
          <w:tcPr>
            <w:tcW w:w="456" w:type="dxa"/>
          </w:tcPr>
          <w:p w14:paraId="32C6C6A7" w14:textId="6150FA97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7AAA5F0C" wp14:editId="750D5AA6">
                  <wp:extent cx="149753" cy="149753"/>
                  <wp:effectExtent l="0" t="0" r="3175" b="3175"/>
                  <wp:docPr id="5" name="Grafik 5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0EBFCF56" w14:textId="59F89865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Die erforderliche PSA ist vorhanden und wird konsequent eingesetzt (Helm, Sicherheitsschuhe, …).</w:t>
            </w:r>
          </w:p>
        </w:tc>
      </w:tr>
      <w:tr w:rsidR="00504EBB" w14:paraId="612B75E3" w14:textId="77777777" w:rsidTr="00A9341F">
        <w:tc>
          <w:tcPr>
            <w:tcW w:w="456" w:type="dxa"/>
          </w:tcPr>
          <w:p w14:paraId="5FE837BD" w14:textId="1C5B85EC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7E2D6CB2" wp14:editId="2FAFF12F">
                  <wp:extent cx="149753" cy="149753"/>
                  <wp:effectExtent l="0" t="0" r="3175" b="3175"/>
                  <wp:docPr id="6" name="Grafik 6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6AAF465E" w14:textId="6A976275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Ab 2m</w:t>
            </w:r>
            <w:r w:rsidR="00E20D62">
              <w:rPr>
                <w:rFonts w:ascii="Barlow-Regular" w:hAnsi="Barlow-Regular" w:cs="Barlow-Regular"/>
                <w:sz w:val="19"/>
                <w:szCs w:val="19"/>
              </w:rPr>
              <w:t xml:space="preserve"> Absturzhöhe</w:t>
            </w:r>
            <w:r>
              <w:rPr>
                <w:rFonts w:ascii="Barlow-Regular" w:hAnsi="Barlow-Regular" w:cs="Barlow-Regular"/>
                <w:sz w:val="19"/>
                <w:szCs w:val="19"/>
              </w:rPr>
              <w:t xml:space="preserve"> werden generell Massnahmen gegen Absturz getroffen.</w:t>
            </w:r>
          </w:p>
        </w:tc>
      </w:tr>
      <w:tr w:rsidR="00504EBB" w14:paraId="0D12AA3A" w14:textId="77777777" w:rsidTr="00A9341F">
        <w:tc>
          <w:tcPr>
            <w:tcW w:w="456" w:type="dxa"/>
          </w:tcPr>
          <w:p w14:paraId="5B567B53" w14:textId="0BC4701E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0A0DF2C9" wp14:editId="5427D239">
                  <wp:extent cx="149753" cy="149753"/>
                  <wp:effectExtent l="0" t="0" r="3175" b="3175"/>
                  <wp:docPr id="7" name="Grafik 7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1FC614A4" w14:textId="23A23078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Bei Asbest- und Schadstoffverdacht werden die Arbeiten eingestellt und Abklärungen veranlasst.</w:t>
            </w:r>
          </w:p>
        </w:tc>
      </w:tr>
      <w:tr w:rsidR="00504EBB" w14:paraId="34B9373A" w14:textId="77777777" w:rsidTr="00A9341F">
        <w:tc>
          <w:tcPr>
            <w:tcW w:w="456" w:type="dxa"/>
          </w:tcPr>
          <w:p w14:paraId="201933F6" w14:textId="16B8C04F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48B643E1" wp14:editId="1356FCE3">
                  <wp:extent cx="149753" cy="149753"/>
                  <wp:effectExtent l="0" t="0" r="3175" b="3175"/>
                  <wp:docPr id="8" name="Grafik 8" descr="Abzeichen Tick1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Abzeichen Tick1 Silhouet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40" cy="1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01EB2363" w14:textId="107467F9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Zweckmässige Hilfsmittel zum Heben und Tragen stehen zur Verfügung und werden eingesetzt.</w:t>
            </w:r>
          </w:p>
        </w:tc>
      </w:tr>
      <w:tr w:rsidR="00504EBB" w14:paraId="202BBC89" w14:textId="77777777" w:rsidTr="00A9341F">
        <w:tc>
          <w:tcPr>
            <w:tcW w:w="456" w:type="dxa"/>
          </w:tcPr>
          <w:p w14:paraId="19B34DD6" w14:textId="229FB887" w:rsidR="006F5BC6" w:rsidRDefault="006F5BC6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tc>
          <w:tcPr>
            <w:tcW w:w="10176" w:type="dxa"/>
          </w:tcPr>
          <w:p w14:paraId="0EBDBDEC" w14:textId="77777777" w:rsidR="006F5BC6" w:rsidRDefault="006F5BC6" w:rsidP="000A3BCD">
            <w:pPr>
              <w:tabs>
                <w:tab w:val="left" w:leader="hyphen" w:pos="7088"/>
              </w:tabs>
              <w:rPr>
                <w:rFonts w:ascii="Barlow-Regular" w:hAnsi="Barlow-Regular" w:cs="Barlow-Regular"/>
                <w:sz w:val="19"/>
                <w:szCs w:val="19"/>
              </w:rPr>
            </w:pPr>
          </w:p>
        </w:tc>
      </w:tr>
      <w:tr w:rsidR="00504EBB" w14:paraId="4DAD1B19" w14:textId="77777777" w:rsidTr="00A9341F">
        <w:tc>
          <w:tcPr>
            <w:tcW w:w="456" w:type="dxa"/>
          </w:tcPr>
          <w:p w14:paraId="0941C4F2" w14:textId="33239EF4" w:rsidR="006F5BC6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7895D3A0" wp14:editId="0D772264">
                  <wp:extent cx="144243" cy="144243"/>
                  <wp:effectExtent l="0" t="0" r="8255" b="8255"/>
                  <wp:docPr id="12" name="Grafik 12" descr="Zurück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Zurück mit einfarbiger Füllu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30" cy="14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3B2D2339" w14:textId="655BF7FD" w:rsidR="006F5BC6" w:rsidRDefault="006F5BC6" w:rsidP="00A9341F">
            <w:pPr>
              <w:autoSpaceDE w:val="0"/>
              <w:autoSpaceDN w:val="0"/>
              <w:adjustRightInd w:val="0"/>
              <w:spacing w:line="260" w:lineRule="exact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Besteht Gefahr oder sind geplante Schutzmassnahmen nicht möglich, heisst es STOPP und der Baustellenverantwortliche muss die Arbeiten einstellen. Es darf erst weitergearbeitet werden, wenn die Sicherheitsmängel beseitigt sind.</w:t>
            </w:r>
          </w:p>
        </w:tc>
      </w:tr>
      <w:tr w:rsidR="00504EBB" w14:paraId="34200329" w14:textId="77777777" w:rsidTr="00A9341F">
        <w:tc>
          <w:tcPr>
            <w:tcW w:w="456" w:type="dxa"/>
          </w:tcPr>
          <w:p w14:paraId="64F599CD" w14:textId="1ED36C2B" w:rsidR="00221101" w:rsidRDefault="000D2024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" w:hAnsi="Barlow"/>
                <w:noProof/>
              </w:rPr>
              <w:drawing>
                <wp:inline distT="0" distB="0" distL="0" distR="0" wp14:anchorId="31A5B01B" wp14:editId="3C61C10B">
                  <wp:extent cx="144243" cy="144243"/>
                  <wp:effectExtent l="0" t="0" r="8255" b="8255"/>
                  <wp:docPr id="13" name="Grafik 13" descr="Zurück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Zurück mit einfarbiger Füllu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30" cy="14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6" w:type="dxa"/>
          </w:tcPr>
          <w:p w14:paraId="3D1A46EF" w14:textId="0D22B5BC" w:rsidR="00221101" w:rsidRDefault="00221101" w:rsidP="00A9341F">
            <w:pPr>
              <w:autoSpaceDE w:val="0"/>
              <w:autoSpaceDN w:val="0"/>
              <w:adjustRightInd w:val="0"/>
              <w:spacing w:line="260" w:lineRule="exact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Wer sich selbst oder andere gefährdet wird vom Baustellenverantwortlichen weggewiesen.</w:t>
            </w:r>
          </w:p>
        </w:tc>
      </w:tr>
    </w:tbl>
    <w:p w14:paraId="1229FDD0" w14:textId="1804FA63" w:rsidR="006F5BC6" w:rsidRDefault="006F5BC6" w:rsidP="000A3BCD">
      <w:pPr>
        <w:tabs>
          <w:tab w:val="left" w:leader="hyphen" w:pos="7088"/>
        </w:tabs>
        <w:rPr>
          <w:rFonts w:ascii="Barlow" w:hAnsi="Barlow"/>
        </w:rPr>
      </w:pPr>
    </w:p>
    <w:p w14:paraId="120669FB" w14:textId="66317E20" w:rsidR="005F7433" w:rsidRPr="005F7433" w:rsidRDefault="005F7433" w:rsidP="000A3BCD">
      <w:pPr>
        <w:tabs>
          <w:tab w:val="left" w:leader="hyphen" w:pos="7088"/>
        </w:tabs>
        <w:rPr>
          <w:rFonts w:ascii="Barlow-Bold" w:hAnsi="Barlow-Bold" w:cs="Barlow-Bold"/>
          <w:b/>
          <w:bCs/>
          <w:sz w:val="19"/>
          <w:szCs w:val="19"/>
        </w:rPr>
      </w:pPr>
      <w:r w:rsidRPr="005F7433">
        <w:rPr>
          <w:rFonts w:ascii="Barlow-Bold" w:hAnsi="Barlow-Bold" w:cs="Barlow-Bold"/>
          <w:b/>
          <w:bCs/>
          <w:sz w:val="19"/>
          <w:szCs w:val="19"/>
        </w:rPr>
        <w:t>Notfallorganisation</w:t>
      </w:r>
    </w:p>
    <w:tbl>
      <w:tblPr>
        <w:tblStyle w:val="Tabellenraster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1783"/>
        <w:gridCol w:w="992"/>
        <w:gridCol w:w="2092"/>
        <w:gridCol w:w="966"/>
        <w:gridCol w:w="1842"/>
        <w:gridCol w:w="1879"/>
      </w:tblGrid>
      <w:tr w:rsidR="00DE4BF2" w14:paraId="1F872357" w14:textId="517C378A" w:rsidTr="00DE4BF2">
        <w:trPr>
          <w:trHeight w:val="431"/>
        </w:trPr>
        <w:tc>
          <w:tcPr>
            <w:tcW w:w="936" w:type="dxa"/>
            <w:vMerge w:val="restart"/>
            <w:vAlign w:val="center"/>
          </w:tcPr>
          <w:p w14:paraId="3A17E164" w14:textId="556463C6" w:rsidR="00DE4BF2" w:rsidRDefault="00DE4BF2" w:rsidP="00E407A4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0754962C" wp14:editId="5282572D">
                  <wp:extent cx="455539" cy="455539"/>
                  <wp:effectExtent l="0" t="0" r="1905" b="1905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03" cy="466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3" w:type="dxa"/>
            <w:vMerge w:val="restart"/>
          </w:tcPr>
          <w:p w14:paraId="2713AD28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Notruf 144</w:t>
            </w:r>
          </w:p>
          <w:p w14:paraId="38E6B02C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SOS-App</w:t>
            </w:r>
          </w:p>
          <w:p w14:paraId="412E98F0" w14:textId="05015D42" w:rsidR="00DE4BF2" w:rsidRDefault="00DE4BF2" w:rsidP="005F7433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(Handy)</w:t>
            </w:r>
          </w:p>
        </w:tc>
        <w:tc>
          <w:tcPr>
            <w:tcW w:w="992" w:type="dxa"/>
            <w:vMerge w:val="restart"/>
          </w:tcPr>
          <w:p w14:paraId="33AE0056" w14:textId="63F97E53" w:rsidR="00DE4BF2" w:rsidRDefault="00DE4BF2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7570281E" wp14:editId="6ABFEB4D">
                  <wp:extent cx="480999" cy="480999"/>
                  <wp:effectExtent l="0" t="0" r="0" b="0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466" cy="4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2" w:type="dxa"/>
            <w:vMerge w:val="restart"/>
          </w:tcPr>
          <w:p w14:paraId="7FAB9087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Feuerwehr 118</w:t>
            </w:r>
          </w:p>
          <w:p w14:paraId="73D48793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Polizei 117</w:t>
            </w:r>
          </w:p>
          <w:p w14:paraId="354FB238" w14:textId="3B61FEF9" w:rsidR="00DE4BF2" w:rsidRDefault="00DE4BF2" w:rsidP="005F7433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proofErr w:type="spellStart"/>
            <w:r>
              <w:rPr>
                <w:rFonts w:ascii="Barlow-Regular" w:hAnsi="Barlow-Regular" w:cs="Barlow-Regular"/>
                <w:sz w:val="19"/>
                <w:szCs w:val="19"/>
              </w:rPr>
              <w:t>Tox</w:t>
            </w:r>
            <w:proofErr w:type="spellEnd"/>
            <w:r>
              <w:rPr>
                <w:rFonts w:ascii="Barlow-Regular" w:hAnsi="Barlow-Regular" w:cs="Barlow-Regular"/>
                <w:sz w:val="19"/>
                <w:szCs w:val="19"/>
              </w:rPr>
              <w:t xml:space="preserve"> 145</w:t>
            </w:r>
          </w:p>
        </w:tc>
        <w:tc>
          <w:tcPr>
            <w:tcW w:w="966" w:type="dxa"/>
            <w:vMerge w:val="restart"/>
            <w:vAlign w:val="center"/>
          </w:tcPr>
          <w:p w14:paraId="4D74D30D" w14:textId="2FE9666B" w:rsidR="00DE4BF2" w:rsidRDefault="00DE4BF2" w:rsidP="00E407A4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280AE493" wp14:editId="4819D044">
                  <wp:extent cx="473484" cy="473484"/>
                  <wp:effectExtent l="0" t="0" r="3175" b="3175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080" cy="483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vMerge w:val="restart"/>
          </w:tcPr>
          <w:p w14:paraId="7471C1C4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Standort</w:t>
            </w:r>
          </w:p>
          <w:p w14:paraId="4B236062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Erste-Hilfe-</w:t>
            </w:r>
          </w:p>
          <w:p w14:paraId="15D18938" w14:textId="273563E6" w:rsidR="00DE4BF2" w:rsidRDefault="00DE4BF2" w:rsidP="005F7433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Material</w:t>
            </w:r>
          </w:p>
        </w:tc>
        <w:tc>
          <w:tcPr>
            <w:tcW w:w="1879" w:type="dxa"/>
          </w:tcPr>
          <w:p w14:paraId="256B98DA" w14:textId="294EF6F2" w:rsidR="00DE4BF2" w:rsidRPr="005F7433" w:rsidRDefault="00DE4BF2" w:rsidP="00DE4BF2">
            <w:pPr>
              <w:tabs>
                <w:tab w:val="left" w:leader="hyphen" w:pos="7088"/>
              </w:tabs>
              <w:rPr>
                <w:rFonts w:ascii="Barlow" w:hAnsi="Barlow"/>
                <w:i/>
                <w:iCs/>
              </w:rPr>
            </w:pPr>
            <w:r w:rsidRPr="005F7433">
              <w:rPr>
                <w:rFonts w:ascii="Barlow" w:hAnsi="Barlow"/>
                <w:i/>
                <w:iCs/>
              </w:rPr>
              <w:t>Im Fahrzeug</w:t>
            </w:r>
          </w:p>
        </w:tc>
      </w:tr>
      <w:tr w:rsidR="00DE4BF2" w14:paraId="6CBF9716" w14:textId="77777777" w:rsidTr="00FB724F">
        <w:trPr>
          <w:trHeight w:val="295"/>
        </w:trPr>
        <w:tc>
          <w:tcPr>
            <w:tcW w:w="936" w:type="dxa"/>
            <w:vMerge/>
            <w:vAlign w:val="center"/>
          </w:tcPr>
          <w:p w14:paraId="742854F8" w14:textId="77777777" w:rsidR="00DE4BF2" w:rsidRDefault="00DE4BF2" w:rsidP="00E407A4">
            <w:pPr>
              <w:tabs>
                <w:tab w:val="left" w:leader="hyphen" w:pos="7088"/>
              </w:tabs>
              <w:jc w:val="center"/>
              <w:rPr>
                <w:noProof/>
              </w:rPr>
            </w:pPr>
          </w:p>
        </w:tc>
        <w:tc>
          <w:tcPr>
            <w:tcW w:w="1783" w:type="dxa"/>
            <w:vMerge/>
          </w:tcPr>
          <w:p w14:paraId="4A50B2DE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</w:p>
        </w:tc>
        <w:tc>
          <w:tcPr>
            <w:tcW w:w="992" w:type="dxa"/>
            <w:vMerge/>
          </w:tcPr>
          <w:p w14:paraId="14EAC365" w14:textId="77777777" w:rsidR="00DE4BF2" w:rsidRDefault="00DE4BF2" w:rsidP="000A3BCD">
            <w:pPr>
              <w:tabs>
                <w:tab w:val="left" w:leader="hyphen" w:pos="7088"/>
              </w:tabs>
              <w:rPr>
                <w:noProof/>
              </w:rPr>
            </w:pPr>
          </w:p>
        </w:tc>
        <w:tc>
          <w:tcPr>
            <w:tcW w:w="2092" w:type="dxa"/>
            <w:vMerge/>
          </w:tcPr>
          <w:p w14:paraId="0D56BDE1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</w:p>
        </w:tc>
        <w:tc>
          <w:tcPr>
            <w:tcW w:w="966" w:type="dxa"/>
            <w:vMerge/>
            <w:vAlign w:val="center"/>
          </w:tcPr>
          <w:p w14:paraId="53BF1F74" w14:textId="77777777" w:rsidR="00DE4BF2" w:rsidRDefault="00DE4BF2" w:rsidP="00E407A4">
            <w:pPr>
              <w:tabs>
                <w:tab w:val="left" w:leader="hyphen" w:pos="7088"/>
              </w:tabs>
              <w:jc w:val="center"/>
              <w:rPr>
                <w:noProof/>
              </w:rPr>
            </w:pPr>
          </w:p>
        </w:tc>
        <w:tc>
          <w:tcPr>
            <w:tcW w:w="1842" w:type="dxa"/>
            <w:vMerge/>
          </w:tcPr>
          <w:p w14:paraId="66268040" w14:textId="77777777" w:rsidR="00DE4BF2" w:rsidRDefault="00DE4BF2" w:rsidP="005F743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</w:p>
        </w:tc>
        <w:tc>
          <w:tcPr>
            <w:tcW w:w="1879" w:type="dxa"/>
            <w:shd w:val="clear" w:color="auto" w:fill="F2F2F2" w:themeFill="background1" w:themeFillShade="F2"/>
          </w:tcPr>
          <w:p w14:paraId="6E1312A8" w14:textId="77777777" w:rsidR="00DE4BF2" w:rsidRPr="005F7433" w:rsidRDefault="00DE4BF2" w:rsidP="000A3BCD">
            <w:pPr>
              <w:tabs>
                <w:tab w:val="left" w:leader="hyphen" w:pos="7088"/>
              </w:tabs>
              <w:rPr>
                <w:rFonts w:ascii="Barlow" w:hAnsi="Barlow"/>
                <w:i/>
                <w:iCs/>
              </w:rPr>
            </w:pPr>
          </w:p>
        </w:tc>
      </w:tr>
    </w:tbl>
    <w:p w14:paraId="13C07FB3" w14:textId="17496B9A" w:rsidR="005F7433" w:rsidRDefault="005F7433" w:rsidP="000A3BCD">
      <w:pPr>
        <w:tabs>
          <w:tab w:val="left" w:leader="hyphen" w:pos="7088"/>
        </w:tabs>
        <w:rPr>
          <w:rFonts w:ascii="Barlow" w:hAnsi="Barlow"/>
        </w:rPr>
      </w:pPr>
    </w:p>
    <w:tbl>
      <w:tblPr>
        <w:tblStyle w:val="Tabellenraster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</w:tblCellMar>
        <w:tblLook w:val="04A0" w:firstRow="1" w:lastRow="0" w:firstColumn="1" w:lastColumn="0" w:noHBand="0" w:noVBand="1"/>
      </w:tblPr>
      <w:tblGrid>
        <w:gridCol w:w="847"/>
        <w:gridCol w:w="436"/>
        <w:gridCol w:w="4382"/>
        <w:gridCol w:w="436"/>
        <w:gridCol w:w="4384"/>
      </w:tblGrid>
      <w:tr w:rsidR="004506AA" w14:paraId="1316C5AB" w14:textId="77777777" w:rsidTr="00E21222">
        <w:tc>
          <w:tcPr>
            <w:tcW w:w="5665" w:type="dxa"/>
            <w:gridSpan w:val="3"/>
            <w:tcBorders>
              <w:bottom w:val="dashed" w:sz="2" w:space="0" w:color="auto"/>
            </w:tcBorders>
          </w:tcPr>
          <w:p w14:paraId="11D4703E" w14:textId="41E0F0CF" w:rsidR="004506AA" w:rsidRDefault="004506AA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 xml:space="preserve">Erwartete Gefährdungen </w:t>
            </w:r>
          </w:p>
        </w:tc>
        <w:tc>
          <w:tcPr>
            <w:tcW w:w="4820" w:type="dxa"/>
            <w:gridSpan w:val="2"/>
            <w:tcBorders>
              <w:bottom w:val="dashed" w:sz="2" w:space="0" w:color="auto"/>
            </w:tcBorders>
          </w:tcPr>
          <w:p w14:paraId="1AE9B6CE" w14:textId="6D82FE1A" w:rsidR="004506AA" w:rsidRDefault="004506AA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Erforderliche Massnahme</w:t>
            </w:r>
          </w:p>
        </w:tc>
      </w:tr>
      <w:tr w:rsidR="004506AA" w14:paraId="4CD43660" w14:textId="77777777" w:rsidTr="00E21222">
        <w:tc>
          <w:tcPr>
            <w:tcW w:w="847" w:type="dxa"/>
            <w:vMerge w:val="restart"/>
            <w:tcBorders>
              <w:top w:val="dashed" w:sz="2" w:space="0" w:color="auto"/>
            </w:tcBorders>
            <w:vAlign w:val="center"/>
          </w:tcPr>
          <w:p w14:paraId="6BA9F9E0" w14:textId="615D997B" w:rsidR="004506AA" w:rsidRDefault="00DF06E4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5ED5F99F" wp14:editId="4F1D667C">
                  <wp:extent cx="359417" cy="314490"/>
                  <wp:effectExtent l="0" t="0" r="2540" b="9525"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484" cy="318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sdt>
          <w:sdtPr>
            <w:rPr>
              <w:rFonts w:ascii="Barlow" w:hAnsi="Barlow"/>
            </w:rPr>
            <w:id w:val="-776330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  <w:vAlign w:val="center"/>
              </w:tcPr>
              <w:p w14:paraId="72E3EE86" w14:textId="01DDB3C0" w:rsidR="004506AA" w:rsidRDefault="001A1529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tcBorders>
              <w:top w:val="dashed" w:sz="2" w:space="0" w:color="auto"/>
            </w:tcBorders>
          </w:tcPr>
          <w:p w14:paraId="2D42771A" w14:textId="24224270" w:rsidR="004506AA" w:rsidRDefault="004506AA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Montagearbeit über 2 m Standhöhe</w:t>
            </w:r>
          </w:p>
        </w:tc>
        <w:sdt>
          <w:sdtPr>
            <w:rPr>
              <w:rFonts w:ascii="Barlow" w:hAnsi="Barlow"/>
            </w:rPr>
            <w:id w:val="1053663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</w:tcPr>
              <w:p w14:paraId="69DFF3FD" w14:textId="7B099A60" w:rsidR="004506AA" w:rsidRDefault="001A1529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top w:val="dashed" w:sz="2" w:space="0" w:color="auto"/>
            </w:tcBorders>
          </w:tcPr>
          <w:p w14:paraId="4FA01F0E" w14:textId="3FA27A78" w:rsidR="004506AA" w:rsidRDefault="004506AA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 xml:space="preserve">Einsatz </w:t>
            </w:r>
            <w:proofErr w:type="spellStart"/>
            <w:r>
              <w:rPr>
                <w:rFonts w:ascii="Barlow-Regular" w:hAnsi="Barlow-Regular" w:cs="Barlow-Regular"/>
                <w:sz w:val="19"/>
                <w:szCs w:val="19"/>
              </w:rPr>
              <w:t>Podestleiter</w:t>
            </w:r>
            <w:proofErr w:type="spellEnd"/>
            <w:r>
              <w:rPr>
                <w:rFonts w:ascii="Barlow-Regular" w:hAnsi="Barlow-Regular" w:cs="Barlow-Regular"/>
                <w:sz w:val="19"/>
                <w:szCs w:val="19"/>
              </w:rPr>
              <w:t>, Rollgerüst, Gerüst</w:t>
            </w:r>
          </w:p>
        </w:tc>
      </w:tr>
      <w:tr w:rsidR="004506AA" w14:paraId="5AFA5D51" w14:textId="77777777" w:rsidTr="00F10F05">
        <w:tc>
          <w:tcPr>
            <w:tcW w:w="847" w:type="dxa"/>
            <w:vMerge/>
          </w:tcPr>
          <w:p w14:paraId="0436D5FF" w14:textId="77777777" w:rsidR="004506AA" w:rsidRDefault="004506AA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-101111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vAlign w:val="center"/>
              </w:tcPr>
              <w:p w14:paraId="46BC584D" w14:textId="41FDB603" w:rsidR="004506AA" w:rsidRDefault="001A1529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</w:tcPr>
          <w:p w14:paraId="42945272" w14:textId="79B7FD50" w:rsidR="004506AA" w:rsidRDefault="004506AA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Ungesicherte Absturzkanten</w:t>
            </w:r>
          </w:p>
        </w:tc>
        <w:sdt>
          <w:sdtPr>
            <w:rPr>
              <w:rFonts w:ascii="Barlow" w:hAnsi="Barlow"/>
            </w:rPr>
            <w:id w:val="857237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4F2BBC66" w14:textId="105B94D4" w:rsidR="004506AA" w:rsidRDefault="001A1529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</w:tcPr>
          <w:p w14:paraId="5BE77EDA" w14:textId="03D33456" w:rsidR="004506AA" w:rsidRDefault="004506AA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Gefahrenbereich absperren (Seitenschutz)</w:t>
            </w:r>
          </w:p>
        </w:tc>
      </w:tr>
      <w:tr w:rsidR="004506AA" w14:paraId="62AFD1CF" w14:textId="77777777" w:rsidTr="003C7786">
        <w:tc>
          <w:tcPr>
            <w:tcW w:w="847" w:type="dxa"/>
            <w:vMerge/>
            <w:tcBorders>
              <w:bottom w:val="dashed" w:sz="2" w:space="0" w:color="auto"/>
            </w:tcBorders>
          </w:tcPr>
          <w:p w14:paraId="51DACA63" w14:textId="77777777" w:rsidR="004506AA" w:rsidRDefault="004506AA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941496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bottom w:val="dashed" w:sz="2" w:space="0" w:color="auto"/>
                </w:tcBorders>
                <w:vAlign w:val="center"/>
              </w:tcPr>
              <w:p w14:paraId="51930943" w14:textId="222FDB22" w:rsidR="004506AA" w:rsidRDefault="001A1529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tcBorders>
              <w:bottom w:val="dashed" w:sz="2" w:space="0" w:color="auto"/>
            </w:tcBorders>
          </w:tcPr>
          <w:p w14:paraId="10D72C41" w14:textId="509ECB8E" w:rsidR="004506AA" w:rsidRDefault="004506AA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Nicht durchbruchsichere Flächen</w:t>
            </w:r>
          </w:p>
        </w:tc>
        <w:sdt>
          <w:sdtPr>
            <w:rPr>
              <w:rFonts w:ascii="Barlow" w:hAnsi="Barlow"/>
            </w:rPr>
            <w:id w:val="474500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bottom w:val="dashed" w:sz="2" w:space="0" w:color="auto"/>
                </w:tcBorders>
              </w:tcPr>
              <w:p w14:paraId="29C97615" w14:textId="19657984" w:rsidR="004506AA" w:rsidRDefault="001A1529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bottom w:val="dashed" w:sz="2" w:space="0" w:color="auto"/>
            </w:tcBorders>
          </w:tcPr>
          <w:p w14:paraId="30C3CD82" w14:textId="7904011E" w:rsidR="004506AA" w:rsidRDefault="004506AA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Laufstege, Auffangnetz einsetzen</w:t>
            </w:r>
          </w:p>
        </w:tc>
      </w:tr>
      <w:tr w:rsidR="001A1529" w14:paraId="4B4E7FA1" w14:textId="77777777" w:rsidTr="003C7786">
        <w:tc>
          <w:tcPr>
            <w:tcW w:w="847" w:type="dxa"/>
            <w:vMerge w:val="restart"/>
            <w:tcBorders>
              <w:top w:val="dashed" w:sz="2" w:space="0" w:color="auto"/>
            </w:tcBorders>
            <w:vAlign w:val="center"/>
          </w:tcPr>
          <w:p w14:paraId="0E10ED62" w14:textId="4A14DFA4" w:rsidR="001A1529" w:rsidRDefault="00F10F05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1DD48480" wp14:editId="2F4379D1">
                  <wp:extent cx="357735" cy="313200"/>
                  <wp:effectExtent l="0" t="0" r="4445" b="0"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735" cy="3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sdt>
          <w:sdtPr>
            <w:rPr>
              <w:rFonts w:ascii="Barlow" w:hAnsi="Barlow"/>
            </w:rPr>
            <w:id w:val="-19586335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  <w:vAlign w:val="center"/>
              </w:tcPr>
              <w:p w14:paraId="3A6F93C1" w14:textId="641272AF" w:rsidR="001A1529" w:rsidRDefault="001A1529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tcBorders>
              <w:top w:val="dashed" w:sz="2" w:space="0" w:color="auto"/>
            </w:tcBorders>
          </w:tcPr>
          <w:p w14:paraId="65843412" w14:textId="1031BDE3" w:rsidR="001A1529" w:rsidRDefault="001A1529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Asbest (Baujahr vor 1990)</w:t>
            </w:r>
          </w:p>
        </w:tc>
        <w:sdt>
          <w:sdtPr>
            <w:rPr>
              <w:rFonts w:ascii="Barlow" w:hAnsi="Barlow"/>
            </w:rPr>
            <w:id w:val="787172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</w:tcPr>
              <w:p w14:paraId="1BCE7207" w14:textId="452CE65B" w:rsidR="001A1529" w:rsidRDefault="001A1529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top w:val="dashed" w:sz="2" w:space="0" w:color="auto"/>
            </w:tcBorders>
          </w:tcPr>
          <w:p w14:paraId="59F94810" w14:textId="5F70921F" w:rsidR="001A1529" w:rsidRDefault="001A1529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Proben an Labor / Resultat abwarten</w:t>
            </w:r>
          </w:p>
        </w:tc>
      </w:tr>
      <w:tr w:rsidR="001A1529" w14:paraId="0268E8DB" w14:textId="77777777" w:rsidTr="00F10F05">
        <w:tc>
          <w:tcPr>
            <w:tcW w:w="847" w:type="dxa"/>
            <w:vMerge/>
            <w:vAlign w:val="center"/>
          </w:tcPr>
          <w:p w14:paraId="1D8319F5" w14:textId="77777777" w:rsidR="001A1529" w:rsidRDefault="001A1529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-1410380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vAlign w:val="center"/>
              </w:tcPr>
              <w:p w14:paraId="49879702" w14:textId="2216186A" w:rsidR="001A1529" w:rsidRDefault="001A1529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</w:tcPr>
          <w:p w14:paraId="71B8FABF" w14:textId="09040FCE" w:rsidR="001A1529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Schadstoffe: Holzschutzmittel, Altholz</w:t>
            </w:r>
          </w:p>
        </w:tc>
        <w:sdt>
          <w:sdtPr>
            <w:rPr>
              <w:rFonts w:ascii="Barlow" w:hAnsi="Barlow"/>
            </w:rPr>
            <w:id w:val="1134360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6078551D" w14:textId="348B8A27" w:rsidR="001A1529" w:rsidRDefault="001A1529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</w:tcPr>
          <w:p w14:paraId="036630C0" w14:textId="0726E5EF" w:rsidR="001A1529" w:rsidRDefault="001A1529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Vorgehen gem. Schadstoffgutachten</w:t>
            </w:r>
          </w:p>
        </w:tc>
      </w:tr>
      <w:tr w:rsidR="006852CE" w14:paraId="15CF5C64" w14:textId="77777777" w:rsidTr="00F10F05">
        <w:tc>
          <w:tcPr>
            <w:tcW w:w="847" w:type="dxa"/>
            <w:vMerge/>
            <w:vAlign w:val="center"/>
          </w:tcPr>
          <w:p w14:paraId="0DB9C864" w14:textId="77777777" w:rsidR="006852CE" w:rsidRDefault="006852CE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756181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vMerge w:val="restart"/>
                <w:vAlign w:val="center"/>
              </w:tcPr>
              <w:p w14:paraId="2B496BF7" w14:textId="759151F5" w:rsidR="006852CE" w:rsidRDefault="006852CE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vMerge w:val="restart"/>
          </w:tcPr>
          <w:p w14:paraId="04835AC2" w14:textId="2BF17DC0" w:rsidR="006852CE" w:rsidRDefault="006852CE" w:rsidP="005E1278">
            <w:pPr>
              <w:autoSpaceDE w:val="0"/>
              <w:autoSpaceDN w:val="0"/>
              <w:adjustRightInd w:val="0"/>
              <w:spacing w:line="300" w:lineRule="exact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Gesundheitsgefährdende Stoffe</w:t>
            </w:r>
          </w:p>
          <w:p w14:paraId="3ABF9FB9" w14:textId="185B6020" w:rsidR="006852CE" w:rsidRDefault="006852CE" w:rsidP="005E1278">
            <w:pPr>
              <w:autoSpaceDE w:val="0"/>
              <w:autoSpaceDN w:val="0"/>
              <w:adjustRightInd w:val="0"/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(z.B. Staub, Chemikalien, Baustoffe)</w:t>
            </w:r>
          </w:p>
        </w:tc>
        <w:sdt>
          <w:sdtPr>
            <w:rPr>
              <w:rFonts w:ascii="Barlow" w:hAnsi="Barlow"/>
            </w:rPr>
            <w:id w:val="-1793819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645F5080" w14:textId="68E56637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</w:tcPr>
          <w:p w14:paraId="37A0259A" w14:textId="5ECE5DF0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Verwendung gem. Produktehersteller</w:t>
            </w:r>
          </w:p>
        </w:tc>
      </w:tr>
      <w:tr w:rsidR="006852CE" w14:paraId="51EB94EE" w14:textId="77777777" w:rsidTr="003C7786">
        <w:tc>
          <w:tcPr>
            <w:tcW w:w="847" w:type="dxa"/>
            <w:vMerge/>
            <w:tcBorders>
              <w:bottom w:val="dashed" w:sz="2" w:space="0" w:color="auto"/>
            </w:tcBorders>
            <w:vAlign w:val="center"/>
          </w:tcPr>
          <w:p w14:paraId="4F181AD4" w14:textId="77777777" w:rsidR="006852CE" w:rsidRDefault="006852CE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tc>
          <w:tcPr>
            <w:tcW w:w="436" w:type="dxa"/>
            <w:vMerge/>
            <w:tcBorders>
              <w:bottom w:val="dashed" w:sz="2" w:space="0" w:color="auto"/>
            </w:tcBorders>
            <w:vAlign w:val="center"/>
          </w:tcPr>
          <w:p w14:paraId="6ACA2130" w14:textId="73B70591" w:rsidR="006852CE" w:rsidRDefault="006852CE" w:rsidP="005E1278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tc>
          <w:tcPr>
            <w:tcW w:w="4382" w:type="dxa"/>
            <w:vMerge/>
            <w:tcBorders>
              <w:bottom w:val="dashed" w:sz="2" w:space="0" w:color="auto"/>
            </w:tcBorders>
          </w:tcPr>
          <w:p w14:paraId="67681709" w14:textId="7777777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-5821428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bottom w:val="dashed" w:sz="2" w:space="0" w:color="auto"/>
                </w:tcBorders>
              </w:tcPr>
              <w:p w14:paraId="1F48A3FD" w14:textId="755B4A03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bottom w:val="dashed" w:sz="2" w:space="0" w:color="auto"/>
            </w:tcBorders>
          </w:tcPr>
          <w:p w14:paraId="40C7F415" w14:textId="68DBCC13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Masken und PSA tragen gem. Produktehersteller</w:t>
            </w:r>
          </w:p>
        </w:tc>
      </w:tr>
      <w:tr w:rsidR="006852CE" w14:paraId="5AD42317" w14:textId="77777777" w:rsidTr="003C7786">
        <w:tc>
          <w:tcPr>
            <w:tcW w:w="847" w:type="dxa"/>
            <w:vMerge w:val="restart"/>
            <w:tcBorders>
              <w:top w:val="dashed" w:sz="2" w:space="0" w:color="auto"/>
            </w:tcBorders>
            <w:vAlign w:val="center"/>
          </w:tcPr>
          <w:p w14:paraId="62381FFF" w14:textId="0440E919" w:rsidR="006852CE" w:rsidRDefault="00F10F05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493B0B92" wp14:editId="2CE95847">
                  <wp:extent cx="357735" cy="313200"/>
                  <wp:effectExtent l="0" t="0" r="4445" b="0"/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735" cy="3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sdt>
          <w:sdtPr>
            <w:rPr>
              <w:rFonts w:ascii="Barlow" w:hAnsi="Barlow"/>
            </w:rPr>
            <w:id w:val="602201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vMerge w:val="restart"/>
                <w:tcBorders>
                  <w:top w:val="dashed" w:sz="2" w:space="0" w:color="auto"/>
                </w:tcBorders>
                <w:vAlign w:val="center"/>
              </w:tcPr>
              <w:p w14:paraId="1E306F0D" w14:textId="59B756D8" w:rsidR="006852CE" w:rsidRDefault="006852CE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vMerge w:val="restart"/>
            <w:tcBorders>
              <w:top w:val="dashed" w:sz="2" w:space="0" w:color="auto"/>
            </w:tcBorders>
          </w:tcPr>
          <w:p w14:paraId="43211166" w14:textId="46C2E30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Schwere Lasten heben und bewegen</w:t>
            </w:r>
          </w:p>
        </w:tc>
        <w:sdt>
          <w:sdtPr>
            <w:rPr>
              <w:rFonts w:ascii="Barlow" w:hAnsi="Barlow"/>
            </w:rPr>
            <w:id w:val="-358509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</w:tcPr>
              <w:p w14:paraId="66A5616D" w14:textId="162B19BF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top w:val="dashed" w:sz="2" w:space="0" w:color="auto"/>
            </w:tcBorders>
          </w:tcPr>
          <w:p w14:paraId="71977799" w14:textId="4FCFC8C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Hilfsmittel einsetzen (Kran, Rolli, Lift, ...)</w:t>
            </w:r>
          </w:p>
        </w:tc>
      </w:tr>
      <w:tr w:rsidR="006852CE" w14:paraId="10BC5D9A" w14:textId="77777777" w:rsidTr="003C7786">
        <w:tc>
          <w:tcPr>
            <w:tcW w:w="847" w:type="dxa"/>
            <w:vMerge/>
            <w:tcBorders>
              <w:bottom w:val="dashed" w:sz="2" w:space="0" w:color="auto"/>
            </w:tcBorders>
            <w:vAlign w:val="center"/>
          </w:tcPr>
          <w:p w14:paraId="17BAE8D4" w14:textId="77777777" w:rsidR="006852CE" w:rsidRDefault="006852CE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tc>
          <w:tcPr>
            <w:tcW w:w="436" w:type="dxa"/>
            <w:vMerge/>
            <w:tcBorders>
              <w:bottom w:val="dashed" w:sz="2" w:space="0" w:color="auto"/>
            </w:tcBorders>
            <w:vAlign w:val="center"/>
          </w:tcPr>
          <w:p w14:paraId="7882D2FF" w14:textId="77777777" w:rsidR="006852CE" w:rsidRDefault="006852CE" w:rsidP="005E1278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tc>
          <w:tcPr>
            <w:tcW w:w="4382" w:type="dxa"/>
            <w:vMerge/>
            <w:tcBorders>
              <w:bottom w:val="dashed" w:sz="2" w:space="0" w:color="auto"/>
            </w:tcBorders>
          </w:tcPr>
          <w:p w14:paraId="4DE57380" w14:textId="7777777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-5887778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bottom w:val="dashed" w:sz="2" w:space="0" w:color="auto"/>
                </w:tcBorders>
              </w:tcPr>
              <w:p w14:paraId="768CE0DF" w14:textId="5C3663E8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bottom w:val="dashed" w:sz="2" w:space="0" w:color="auto"/>
            </w:tcBorders>
          </w:tcPr>
          <w:p w14:paraId="159BB005" w14:textId="18DAC309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Korrekte Hebe- und Tragtechnik anwenden</w:t>
            </w:r>
          </w:p>
        </w:tc>
      </w:tr>
      <w:tr w:rsidR="006852CE" w14:paraId="7A3DEA26" w14:textId="77777777" w:rsidTr="003C7786">
        <w:tc>
          <w:tcPr>
            <w:tcW w:w="847" w:type="dxa"/>
            <w:vMerge w:val="restart"/>
            <w:tcBorders>
              <w:top w:val="dashed" w:sz="2" w:space="0" w:color="auto"/>
            </w:tcBorders>
            <w:vAlign w:val="center"/>
          </w:tcPr>
          <w:p w14:paraId="2EB39ED5" w14:textId="4FA31C00" w:rsidR="006852CE" w:rsidRDefault="00F10F05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3F75FF3F" wp14:editId="2CCDE629">
                  <wp:extent cx="357735" cy="313200"/>
                  <wp:effectExtent l="0" t="0" r="4445" b="0"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735" cy="3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sdt>
          <w:sdtPr>
            <w:rPr>
              <w:rFonts w:ascii="Barlow" w:hAnsi="Barlow"/>
            </w:rPr>
            <w:id w:val="-1569799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  <w:vAlign w:val="center"/>
              </w:tcPr>
              <w:p w14:paraId="3BE12167" w14:textId="603DDF0C" w:rsidR="006852CE" w:rsidRDefault="006852CE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tcBorders>
              <w:top w:val="dashed" w:sz="2" w:space="0" w:color="auto"/>
            </w:tcBorders>
          </w:tcPr>
          <w:p w14:paraId="46CB45F5" w14:textId="01963F92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 xml:space="preserve">Arbeiten mit </w:t>
            </w:r>
            <w:proofErr w:type="spellStart"/>
            <w:r>
              <w:rPr>
                <w:rFonts w:ascii="Barlow-Regular" w:hAnsi="Barlow-Regular" w:cs="Barlow-Regular"/>
                <w:sz w:val="19"/>
                <w:szCs w:val="19"/>
              </w:rPr>
              <w:t>PSAgA</w:t>
            </w:r>
            <w:proofErr w:type="spellEnd"/>
          </w:p>
        </w:tc>
        <w:sdt>
          <w:sdtPr>
            <w:rPr>
              <w:rFonts w:ascii="Barlow" w:hAnsi="Barlow"/>
            </w:rPr>
            <w:id w:val="1130834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</w:tcPr>
              <w:p w14:paraId="7F47A42A" w14:textId="3B140963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top w:val="dashed" w:sz="2" w:space="0" w:color="auto"/>
            </w:tcBorders>
          </w:tcPr>
          <w:p w14:paraId="7A71C921" w14:textId="295904DE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Ausbildungsnachweis der Schulung vorhanden</w:t>
            </w:r>
          </w:p>
        </w:tc>
      </w:tr>
      <w:tr w:rsidR="006852CE" w14:paraId="76DD80B5" w14:textId="77777777" w:rsidTr="00F10F05">
        <w:tc>
          <w:tcPr>
            <w:tcW w:w="847" w:type="dxa"/>
            <w:vMerge/>
            <w:vAlign w:val="center"/>
          </w:tcPr>
          <w:p w14:paraId="14197B6F" w14:textId="77777777" w:rsidR="006852CE" w:rsidRDefault="006852CE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-944313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vAlign w:val="center"/>
              </w:tcPr>
              <w:p w14:paraId="30A10DDE" w14:textId="49B62CA9" w:rsidR="006852CE" w:rsidRDefault="006852CE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</w:tcPr>
          <w:p w14:paraId="2D9DCE7F" w14:textId="6FB15DEF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Einsatz Hubarbeitsbühne (HAB)</w:t>
            </w:r>
          </w:p>
        </w:tc>
        <w:sdt>
          <w:sdtPr>
            <w:rPr>
              <w:rFonts w:ascii="Barlow" w:hAnsi="Barlow"/>
            </w:rPr>
            <w:id w:val="-1352710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1A07B79B" w14:textId="762342BD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</w:tcPr>
          <w:p w14:paraId="351B6424" w14:textId="6CE24761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Projektbesprechung gem. Anhang</w:t>
            </w:r>
          </w:p>
        </w:tc>
      </w:tr>
      <w:tr w:rsidR="006852CE" w14:paraId="3B8A6BB2" w14:textId="77777777" w:rsidTr="003C7786">
        <w:trPr>
          <w:trHeight w:val="420"/>
        </w:trPr>
        <w:tc>
          <w:tcPr>
            <w:tcW w:w="847" w:type="dxa"/>
            <w:vMerge/>
            <w:tcBorders>
              <w:bottom w:val="dashed" w:sz="2" w:space="0" w:color="auto"/>
            </w:tcBorders>
            <w:vAlign w:val="center"/>
          </w:tcPr>
          <w:p w14:paraId="07813478" w14:textId="77777777" w:rsidR="006852CE" w:rsidRDefault="006852CE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-1912694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bottom w:val="dashed" w:sz="2" w:space="0" w:color="auto"/>
                </w:tcBorders>
                <w:vAlign w:val="center"/>
              </w:tcPr>
              <w:p w14:paraId="02C68CC8" w14:textId="6817A72D" w:rsidR="006852CE" w:rsidRDefault="006852CE" w:rsidP="005E1278">
                <w:pPr>
                  <w:tabs>
                    <w:tab w:val="left" w:leader="hyphen" w:pos="7088"/>
                  </w:tabs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tcBorders>
              <w:bottom w:val="dashed" w:sz="2" w:space="0" w:color="auto"/>
            </w:tcBorders>
          </w:tcPr>
          <w:p w14:paraId="16137614" w14:textId="4192921A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Anschlagen von Lasten am Kran</w:t>
            </w:r>
          </w:p>
        </w:tc>
        <w:sdt>
          <w:sdtPr>
            <w:rPr>
              <w:rFonts w:ascii="Barlow" w:hAnsi="Barlow"/>
            </w:rPr>
            <w:id w:val="-114689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bottom w:val="dashed" w:sz="2" w:space="0" w:color="auto"/>
                </w:tcBorders>
              </w:tcPr>
              <w:p w14:paraId="03A59133" w14:textId="3FC16D90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bottom w:val="dashed" w:sz="2" w:space="0" w:color="auto"/>
            </w:tcBorders>
          </w:tcPr>
          <w:p w14:paraId="01BFF0ED" w14:textId="0B44F5F2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Einweisung am eingesetzten Gerät (Typ)</w:t>
            </w:r>
          </w:p>
        </w:tc>
      </w:tr>
      <w:tr w:rsidR="006852CE" w14:paraId="4418F300" w14:textId="77777777" w:rsidTr="003C7786">
        <w:tc>
          <w:tcPr>
            <w:tcW w:w="847" w:type="dxa"/>
            <w:tcBorders>
              <w:top w:val="dashed" w:sz="2" w:space="0" w:color="auto"/>
            </w:tcBorders>
            <w:vAlign w:val="center"/>
          </w:tcPr>
          <w:p w14:paraId="48352461" w14:textId="77777777" w:rsidR="006852CE" w:rsidRDefault="006852CE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tc>
          <w:tcPr>
            <w:tcW w:w="4818" w:type="dxa"/>
            <w:gridSpan w:val="2"/>
            <w:tcBorders>
              <w:top w:val="dashed" w:sz="2" w:space="0" w:color="auto"/>
            </w:tcBorders>
          </w:tcPr>
          <w:p w14:paraId="4C6CBE2C" w14:textId="55118A7E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5"/>
                <w:szCs w:val="15"/>
              </w:rPr>
              <w:t>Weitere Gefährdungen</w:t>
            </w:r>
          </w:p>
        </w:tc>
        <w:tc>
          <w:tcPr>
            <w:tcW w:w="4820" w:type="dxa"/>
            <w:gridSpan w:val="2"/>
            <w:tcBorders>
              <w:top w:val="dashed" w:sz="2" w:space="0" w:color="auto"/>
            </w:tcBorders>
          </w:tcPr>
          <w:p w14:paraId="60700266" w14:textId="4D8686A5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5"/>
                <w:szCs w:val="15"/>
              </w:rPr>
              <w:t>und allfällige spezifische Massnahmen / Weisungen der Bauherrschaft</w:t>
            </w:r>
          </w:p>
        </w:tc>
      </w:tr>
      <w:tr w:rsidR="006852CE" w14:paraId="7B2AB148" w14:textId="77777777" w:rsidTr="003C7786">
        <w:tc>
          <w:tcPr>
            <w:tcW w:w="847" w:type="dxa"/>
            <w:vMerge w:val="restart"/>
            <w:vAlign w:val="center"/>
          </w:tcPr>
          <w:p w14:paraId="6C423452" w14:textId="77777777" w:rsidR="006852CE" w:rsidRDefault="006852CE" w:rsidP="00F10F05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-1845229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vAlign w:val="center"/>
              </w:tcPr>
              <w:p w14:paraId="42DE14D1" w14:textId="7A25A66B" w:rsidR="006852CE" w:rsidRDefault="00504EBB" w:rsidP="005E1278">
                <w:pPr>
                  <w:tabs>
                    <w:tab w:val="left" w:leader="hyphen" w:pos="7088"/>
                  </w:tabs>
                  <w:spacing w:line="300" w:lineRule="exact"/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tcBorders>
              <w:bottom w:val="dashed" w:sz="2" w:space="0" w:color="auto"/>
            </w:tcBorders>
          </w:tcPr>
          <w:p w14:paraId="5CD16679" w14:textId="7777777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163443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bottom w:val="dashed" w:sz="2" w:space="0" w:color="auto"/>
                </w:tcBorders>
              </w:tcPr>
              <w:p w14:paraId="685513E9" w14:textId="7B268982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bottom w:val="dashed" w:sz="2" w:space="0" w:color="auto"/>
            </w:tcBorders>
          </w:tcPr>
          <w:p w14:paraId="22E9B753" w14:textId="7777777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6852CE" w14:paraId="241631FD" w14:textId="77777777" w:rsidTr="00FB724F">
        <w:tc>
          <w:tcPr>
            <w:tcW w:w="847" w:type="dxa"/>
            <w:vMerge/>
            <w:tcBorders>
              <w:top w:val="dashed" w:sz="4" w:space="0" w:color="auto"/>
            </w:tcBorders>
          </w:tcPr>
          <w:p w14:paraId="475413CC" w14:textId="77777777" w:rsidR="006852CE" w:rsidRDefault="006852CE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319466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vAlign w:val="center"/>
              </w:tcPr>
              <w:p w14:paraId="7F88545E" w14:textId="5885B7E4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2" w:type="dxa"/>
            <w:tcBorders>
              <w:top w:val="dashed" w:sz="2" w:space="0" w:color="auto"/>
              <w:bottom w:val="dashed" w:sz="2" w:space="0" w:color="auto"/>
            </w:tcBorders>
          </w:tcPr>
          <w:p w14:paraId="2C19A37E" w14:textId="7777777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1173526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6EA1F0A9" w14:textId="5B7AE028" w:rsidR="006852CE" w:rsidRDefault="006852CE" w:rsidP="005E1278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384" w:type="dxa"/>
            <w:tcBorders>
              <w:top w:val="dashed" w:sz="2" w:space="0" w:color="auto"/>
              <w:bottom w:val="dashed" w:sz="2" w:space="0" w:color="auto"/>
            </w:tcBorders>
          </w:tcPr>
          <w:p w14:paraId="559A8612" w14:textId="77777777" w:rsidR="006852CE" w:rsidRDefault="006852CE" w:rsidP="005E1278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</w:tbl>
    <w:p w14:paraId="3EFC54B2" w14:textId="51886AB7" w:rsidR="005F7433" w:rsidRDefault="005F7433" w:rsidP="000A3BCD">
      <w:pPr>
        <w:tabs>
          <w:tab w:val="left" w:leader="hyphen" w:pos="7088"/>
        </w:tabs>
        <w:rPr>
          <w:rFonts w:ascii="Barlow" w:hAnsi="Barlow"/>
        </w:rPr>
      </w:pPr>
    </w:p>
    <w:p w14:paraId="5E0147A2" w14:textId="2BBFC87B" w:rsidR="005F7433" w:rsidRDefault="00D56C9A" w:rsidP="000A3BCD">
      <w:pPr>
        <w:tabs>
          <w:tab w:val="left" w:leader="hyphen" w:pos="7088"/>
        </w:tabs>
        <w:rPr>
          <w:rFonts w:ascii="Barlow-Regular" w:hAnsi="Barlow-Regular" w:cs="Barlow-Regular"/>
          <w:sz w:val="19"/>
          <w:szCs w:val="19"/>
        </w:rPr>
      </w:pPr>
      <w:r>
        <w:rPr>
          <w:rFonts w:ascii="Barlow-Bold" w:hAnsi="Barlow-Bold" w:cs="Barlow-Bold"/>
          <w:b/>
          <w:bCs/>
          <w:sz w:val="19"/>
          <w:szCs w:val="19"/>
        </w:rPr>
        <w:t xml:space="preserve">Ergänzende Unterlagen zum Projekt </w:t>
      </w:r>
      <w:r>
        <w:rPr>
          <w:rFonts w:ascii="Barlow-Regular" w:hAnsi="Barlow-Regular" w:cs="Barlow-Regular"/>
          <w:sz w:val="19"/>
          <w:szCs w:val="19"/>
        </w:rPr>
        <w:t>(Beilagen falls erforderlich)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5"/>
        <w:gridCol w:w="2022"/>
        <w:gridCol w:w="514"/>
        <w:gridCol w:w="425"/>
        <w:gridCol w:w="4212"/>
        <w:gridCol w:w="436"/>
        <w:gridCol w:w="2411"/>
      </w:tblGrid>
      <w:tr w:rsidR="00296F7F" w14:paraId="04241BA0" w14:textId="77777777" w:rsidTr="004C4EC9">
        <w:sdt>
          <w:sdtPr>
            <w:rPr>
              <w:rFonts w:ascii="Barlow" w:hAnsi="Barlow"/>
            </w:rPr>
            <w:id w:val="1200512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gridSpan w:val="2"/>
              </w:tcPr>
              <w:p w14:paraId="6BDBB4D2" w14:textId="61A9753E" w:rsidR="00296F7F" w:rsidRDefault="00296F7F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022" w:type="dxa"/>
          </w:tcPr>
          <w:p w14:paraId="66B4C3B0" w14:textId="78F21B6D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Projektbesprechung</w:t>
            </w:r>
          </w:p>
        </w:tc>
        <w:tc>
          <w:tcPr>
            <w:tcW w:w="514" w:type="dxa"/>
          </w:tcPr>
          <w:p w14:paraId="3FC42A41" w14:textId="7F3D7207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sdt>
          <w:sdtPr>
            <w:rPr>
              <w:rFonts w:ascii="Barlow-Regular" w:hAnsi="Barlow-Regular" w:cs="Barlow-Regular"/>
              <w:sz w:val="19"/>
              <w:szCs w:val="19"/>
            </w:rPr>
            <w:id w:val="612645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457690D1" w14:textId="6A9934A9" w:rsidR="00296F7F" w:rsidRDefault="00296F7F" w:rsidP="000A3BCD">
                <w:pPr>
                  <w:tabs>
                    <w:tab w:val="left" w:leader="hyphen" w:pos="7088"/>
                  </w:tabs>
                  <w:rPr>
                    <w:rFonts w:ascii="Barlow-Regular" w:hAnsi="Barlow-Regular" w:cs="Barlow-Regular"/>
                    <w:sz w:val="19"/>
                    <w:szCs w:val="19"/>
                  </w:rPr>
                </w:pPr>
                <w:r>
                  <w:rPr>
                    <w:rFonts w:ascii="MS Gothic" w:eastAsia="MS Gothic" w:hAnsi="MS Gothic" w:cs="Barlow-Regular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4212" w:type="dxa"/>
          </w:tcPr>
          <w:p w14:paraId="6395C7FE" w14:textId="2B931AC4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 xml:space="preserve">Ablauf – Massnahmenplan </w:t>
            </w:r>
          </w:p>
        </w:tc>
        <w:sdt>
          <w:sdtPr>
            <w:rPr>
              <w:rFonts w:ascii="Barlow" w:hAnsi="Barlow"/>
            </w:rPr>
            <w:id w:val="493694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</w:tcPr>
              <w:p w14:paraId="042646F3" w14:textId="34363072" w:rsidR="00296F7F" w:rsidRDefault="00296F7F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411" w:type="dxa"/>
          </w:tcPr>
          <w:p w14:paraId="4B7C8C6D" w14:textId="376D12CF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Baustellen-Kontrollplan</w:t>
            </w:r>
          </w:p>
        </w:tc>
      </w:tr>
      <w:tr w:rsidR="00296F7F" w14:paraId="5793BC8E" w14:textId="77777777" w:rsidTr="001505C7">
        <w:sdt>
          <w:sdtPr>
            <w:rPr>
              <w:rFonts w:ascii="Barlow" w:hAnsi="Barlow"/>
            </w:rPr>
            <w:id w:val="-13717609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gridSpan w:val="2"/>
              </w:tcPr>
              <w:p w14:paraId="78447D6C" w14:textId="03892CCA" w:rsidR="00296F7F" w:rsidRDefault="00296F7F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022" w:type="dxa"/>
          </w:tcPr>
          <w:p w14:paraId="768C9031" w14:textId="26BA1231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Projektunterlagen:</w:t>
            </w:r>
          </w:p>
        </w:tc>
        <w:tc>
          <w:tcPr>
            <w:tcW w:w="7998" w:type="dxa"/>
            <w:gridSpan w:val="5"/>
            <w:tcBorders>
              <w:bottom w:val="dashed" w:sz="2" w:space="0" w:color="auto"/>
            </w:tcBorders>
            <w:shd w:val="clear" w:color="auto" w:fill="F2F2F2" w:themeFill="background1" w:themeFillShade="F2"/>
          </w:tcPr>
          <w:p w14:paraId="58E801A3" w14:textId="709E83EE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296F7F" w14:paraId="1B3FAA31" w14:textId="77777777" w:rsidTr="001505C7">
        <w:sdt>
          <w:sdtPr>
            <w:rPr>
              <w:rFonts w:ascii="Barlow" w:hAnsi="Barlow"/>
            </w:rPr>
            <w:id w:val="366188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gridSpan w:val="2"/>
              </w:tcPr>
              <w:p w14:paraId="59B57478" w14:textId="68E69A7D" w:rsidR="00296F7F" w:rsidRDefault="00296F7F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022" w:type="dxa"/>
          </w:tcPr>
          <w:p w14:paraId="2141F41D" w14:textId="24126C0C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Suva Dokumente:</w:t>
            </w:r>
          </w:p>
        </w:tc>
        <w:tc>
          <w:tcPr>
            <w:tcW w:w="7998" w:type="dxa"/>
            <w:gridSpan w:val="5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49569FDC" w14:textId="62DA83EB" w:rsidR="00296F7F" w:rsidRDefault="00296F7F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296F7F" w14:paraId="306AB6B0" w14:textId="77777777" w:rsidTr="005E1278">
        <w:tblPrEx>
          <w:tblCellMar>
            <w:left w:w="0" w:type="dxa"/>
          </w:tblCellMar>
        </w:tblPrEx>
        <w:trPr>
          <w:trHeight w:val="259"/>
        </w:trPr>
        <w:tc>
          <w:tcPr>
            <w:tcW w:w="10456" w:type="dxa"/>
            <w:gridSpan w:val="8"/>
            <w:tcBorders>
              <w:bottom w:val="single" w:sz="4" w:space="0" w:color="auto"/>
            </w:tcBorders>
          </w:tcPr>
          <w:p w14:paraId="22D3BF9D" w14:textId="53892C5A" w:rsidR="00296F7F" w:rsidRDefault="00296F7F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lastRenderedPageBreak/>
              <w:t>Projektbesprechung</w:t>
            </w:r>
          </w:p>
        </w:tc>
      </w:tr>
      <w:tr w:rsidR="00296F7F" w14:paraId="5E72EB49" w14:textId="77777777" w:rsidTr="005E1278">
        <w:tblPrEx>
          <w:tblCellMar>
            <w:left w:w="0" w:type="dxa"/>
          </w:tblCellMar>
        </w:tblPrEx>
        <w:trPr>
          <w:trHeight w:val="263"/>
        </w:trPr>
        <w:sdt>
          <w:sdtPr>
            <w:rPr>
              <w:rFonts w:ascii="Barlow" w:hAnsi="Barlow"/>
            </w:rPr>
            <w:id w:val="981044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tcBorders>
                  <w:top w:val="single" w:sz="4" w:space="0" w:color="auto"/>
                </w:tcBorders>
                <w:vAlign w:val="center"/>
              </w:tcPr>
              <w:p w14:paraId="08EF50D0" w14:textId="55C3D2C3" w:rsidR="00296F7F" w:rsidRDefault="00296F7F" w:rsidP="00A9341F">
                <w:pPr>
                  <w:tabs>
                    <w:tab w:val="left" w:leader="hyphen" w:pos="7088"/>
                  </w:tabs>
                  <w:spacing w:line="300" w:lineRule="exact"/>
                  <w:jc w:val="center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0035" w:type="dxa"/>
            <w:gridSpan w:val="7"/>
            <w:tcBorders>
              <w:top w:val="single" w:sz="4" w:space="0" w:color="auto"/>
            </w:tcBorders>
          </w:tcPr>
          <w:p w14:paraId="5FFBEAFE" w14:textId="2480B545" w:rsidR="00296F7F" w:rsidRDefault="00296F7F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Objektspezifische Anleitung betreffend Arbeitsablauf und Schutzmassnahmen hat stattgefunden.</w:t>
            </w:r>
          </w:p>
        </w:tc>
      </w:tr>
    </w:tbl>
    <w:p w14:paraId="37364611" w14:textId="5C42DC96" w:rsidR="00296F7F" w:rsidRDefault="000A7C20" w:rsidP="005E1278">
      <w:pPr>
        <w:tabs>
          <w:tab w:val="left" w:pos="3419"/>
        </w:tabs>
        <w:rPr>
          <w:rFonts w:ascii="Barlow" w:hAnsi="Barlow"/>
        </w:rPr>
      </w:pPr>
      <w:r>
        <w:rPr>
          <w:rFonts w:ascii="Barlow-Bold" w:hAnsi="Barlow-Bold" w:cs="Barlow-Bold"/>
          <w:b/>
          <w:bCs/>
          <w:noProof/>
          <w:sz w:val="19"/>
          <w:szCs w:val="19"/>
        </w:rPr>
        <w:drawing>
          <wp:anchor distT="0" distB="0" distL="114300" distR="114300" simplePos="0" relativeHeight="251660288" behindDoc="1" locked="0" layoutInCell="1" allowOverlap="1" wp14:anchorId="176FCB4F" wp14:editId="11FB5E93">
            <wp:simplePos x="0" y="0"/>
            <wp:positionH relativeFrom="margin">
              <wp:align>right</wp:align>
            </wp:positionH>
            <wp:positionV relativeFrom="paragraph">
              <wp:posOffset>-476885</wp:posOffset>
            </wp:positionV>
            <wp:extent cx="1634490" cy="400685"/>
            <wp:effectExtent l="0" t="0" r="3810" b="0"/>
            <wp:wrapTight wrapText="bothSides">
              <wp:wrapPolygon edited="0">
                <wp:start x="0" y="0"/>
                <wp:lineTo x="0" y="20539"/>
                <wp:lineTo x="21399" y="20539"/>
                <wp:lineTo x="21399" y="0"/>
                <wp:lineTo x="0" y="0"/>
              </wp:wrapPolygon>
            </wp:wrapTight>
            <wp:docPr id="43" name="Grafik 4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Grafik 42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1" t="28777" r="13608" b="30286"/>
                    <a:stretch/>
                  </pic:blipFill>
                  <pic:spPr bwMode="auto">
                    <a:xfrm>
                      <a:off x="0" y="0"/>
                      <a:ext cx="1634490" cy="40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1278">
        <w:rPr>
          <w:rFonts w:ascii="Barlow" w:hAnsi="Barlow"/>
        </w:rPr>
        <w:tab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10456"/>
      </w:tblGrid>
      <w:tr w:rsidR="00296F7F" w14:paraId="15A8073A" w14:textId="77777777" w:rsidTr="005E1278">
        <w:trPr>
          <w:trHeight w:val="259"/>
        </w:trPr>
        <w:tc>
          <w:tcPr>
            <w:tcW w:w="10456" w:type="dxa"/>
            <w:tcBorders>
              <w:bottom w:val="single" w:sz="4" w:space="0" w:color="auto"/>
            </w:tcBorders>
          </w:tcPr>
          <w:p w14:paraId="75749C95" w14:textId="24499276" w:rsidR="00296F7F" w:rsidRDefault="00296F7F" w:rsidP="00FE0344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Ablauf – Massnahmenplan (Notizen)</w:t>
            </w:r>
          </w:p>
        </w:tc>
      </w:tr>
      <w:tr w:rsidR="00D14D74" w14:paraId="6279E1CE" w14:textId="77777777" w:rsidTr="00FB724F">
        <w:trPr>
          <w:trHeight w:val="510"/>
        </w:trPr>
        <w:tc>
          <w:tcPr>
            <w:tcW w:w="10456" w:type="dxa"/>
            <w:tcBorders>
              <w:top w:val="single" w:sz="4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68B77E6C" w14:textId="38524FC4" w:rsidR="00D14D74" w:rsidRDefault="00D14D74" w:rsidP="00FE0344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D14D74" w14:paraId="1599443C" w14:textId="77777777" w:rsidTr="00FB724F">
        <w:trPr>
          <w:trHeight w:val="546"/>
        </w:trPr>
        <w:tc>
          <w:tcPr>
            <w:tcW w:w="10456" w:type="dxa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480F7F73" w14:textId="77777777" w:rsidR="00D14D74" w:rsidRDefault="00D14D74" w:rsidP="00FE0344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D14D74" w14:paraId="07D5561E" w14:textId="77777777" w:rsidTr="00FB724F">
        <w:trPr>
          <w:trHeight w:val="554"/>
        </w:trPr>
        <w:tc>
          <w:tcPr>
            <w:tcW w:w="10456" w:type="dxa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0272C3FC" w14:textId="77777777" w:rsidR="00D14D74" w:rsidRDefault="00D14D74" w:rsidP="00FE0344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D14D74" w14:paraId="20E263F1" w14:textId="77777777" w:rsidTr="00FB724F">
        <w:trPr>
          <w:trHeight w:val="562"/>
        </w:trPr>
        <w:tc>
          <w:tcPr>
            <w:tcW w:w="10456" w:type="dxa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511800C5" w14:textId="77777777" w:rsidR="00D14D74" w:rsidRDefault="00D14D74" w:rsidP="00FE0344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</w:tbl>
    <w:p w14:paraId="457B9F18" w14:textId="71C023CC" w:rsidR="00296F7F" w:rsidRDefault="00296F7F" w:rsidP="000A3BCD">
      <w:pPr>
        <w:tabs>
          <w:tab w:val="left" w:leader="hyphen" w:pos="7088"/>
        </w:tabs>
        <w:rPr>
          <w:rFonts w:ascii="Barlow" w:hAnsi="Barlow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"/>
        <w:gridCol w:w="5088"/>
        <w:gridCol w:w="4932"/>
      </w:tblGrid>
      <w:tr w:rsidR="004B62C3" w14:paraId="24F4C232" w14:textId="77777777" w:rsidTr="006D021C">
        <w:tc>
          <w:tcPr>
            <w:tcW w:w="5524" w:type="dxa"/>
            <w:gridSpan w:val="2"/>
            <w:tcBorders>
              <w:bottom w:val="single" w:sz="4" w:space="0" w:color="auto"/>
            </w:tcBorders>
          </w:tcPr>
          <w:p w14:paraId="5276AC5E" w14:textId="03704A91" w:rsidR="004B62C3" w:rsidRDefault="004B62C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Ausbildungsnachweis</w:t>
            </w:r>
          </w:p>
        </w:tc>
        <w:tc>
          <w:tcPr>
            <w:tcW w:w="4932" w:type="dxa"/>
            <w:tcBorders>
              <w:bottom w:val="single" w:sz="4" w:space="0" w:color="auto"/>
            </w:tcBorders>
          </w:tcPr>
          <w:p w14:paraId="2DBF74E8" w14:textId="5A92975E" w:rsidR="004B62C3" w:rsidRDefault="004B62C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Namen eintragen</w:t>
            </w:r>
          </w:p>
        </w:tc>
      </w:tr>
      <w:tr w:rsidR="004B62C3" w14:paraId="08421A74" w14:textId="77777777" w:rsidTr="00FB724F">
        <w:sdt>
          <w:sdtPr>
            <w:rPr>
              <w:rFonts w:ascii="Barlow" w:hAnsi="Barlow"/>
            </w:rPr>
            <w:id w:val="1681775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single" w:sz="4" w:space="0" w:color="auto"/>
                </w:tcBorders>
              </w:tcPr>
              <w:p w14:paraId="5CCAD0CE" w14:textId="3467C257" w:rsidR="004B62C3" w:rsidRDefault="004B62C3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088" w:type="dxa"/>
            <w:tcBorders>
              <w:top w:val="single" w:sz="4" w:space="0" w:color="auto"/>
              <w:right w:val="dashed" w:sz="2" w:space="0" w:color="auto"/>
            </w:tcBorders>
          </w:tcPr>
          <w:p w14:paraId="6BB9441A" w14:textId="74790D0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 xml:space="preserve">Arbeiten mit </w:t>
            </w:r>
            <w:proofErr w:type="spellStart"/>
            <w:r>
              <w:rPr>
                <w:rFonts w:ascii="Barlow-Regular" w:hAnsi="Barlow-Regular" w:cs="Barlow-Regular"/>
                <w:sz w:val="19"/>
                <w:szCs w:val="19"/>
              </w:rPr>
              <w:t>PSAgA</w:t>
            </w:r>
            <w:proofErr w:type="spellEnd"/>
          </w:p>
        </w:tc>
        <w:tc>
          <w:tcPr>
            <w:tcW w:w="4932" w:type="dxa"/>
            <w:tcBorders>
              <w:top w:val="single" w:sz="4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3D768E69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B62C3" w14:paraId="15BA4B12" w14:textId="77777777" w:rsidTr="00FB724F">
        <w:tc>
          <w:tcPr>
            <w:tcW w:w="436" w:type="dxa"/>
            <w:tcBorders>
              <w:bottom w:val="dashed" w:sz="2" w:space="0" w:color="auto"/>
            </w:tcBorders>
          </w:tcPr>
          <w:p w14:paraId="1A3D0023" w14:textId="77777777" w:rsidR="004B62C3" w:rsidRDefault="004B62C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tc>
          <w:tcPr>
            <w:tcW w:w="5088" w:type="dxa"/>
            <w:tcBorders>
              <w:bottom w:val="dashed" w:sz="2" w:space="0" w:color="auto"/>
              <w:right w:val="dashed" w:sz="2" w:space="0" w:color="auto"/>
            </w:tcBorders>
          </w:tcPr>
          <w:p w14:paraId="313AF471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-Regular" w:hAnsi="Barlow-Regular" w:cs="Barlow-Regular"/>
                <w:sz w:val="19"/>
                <w:szCs w:val="19"/>
              </w:rPr>
            </w:pPr>
          </w:p>
        </w:tc>
        <w:tc>
          <w:tcPr>
            <w:tcW w:w="4932" w:type="dxa"/>
            <w:tcBorders>
              <w:top w:val="dashed" w:sz="2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3DC04F98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B62C3" w14:paraId="0C8A9EF6" w14:textId="77777777" w:rsidTr="00FB724F">
        <w:sdt>
          <w:sdtPr>
            <w:rPr>
              <w:rFonts w:ascii="Barlow" w:hAnsi="Barlow"/>
            </w:rPr>
            <w:id w:val="20099446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</w:tcPr>
              <w:p w14:paraId="6AFD927B" w14:textId="00B9FBA5" w:rsidR="004B62C3" w:rsidRDefault="004B62C3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088" w:type="dxa"/>
            <w:tcBorders>
              <w:top w:val="dashed" w:sz="2" w:space="0" w:color="auto"/>
              <w:right w:val="dashed" w:sz="2" w:space="0" w:color="auto"/>
            </w:tcBorders>
          </w:tcPr>
          <w:p w14:paraId="1CE95752" w14:textId="054EF493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Einsatz Hubarbeitsbühne (HAB)</w:t>
            </w:r>
          </w:p>
        </w:tc>
        <w:tc>
          <w:tcPr>
            <w:tcW w:w="4932" w:type="dxa"/>
            <w:tcBorders>
              <w:top w:val="dashed" w:sz="2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3EC7A826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B62C3" w14:paraId="6150A4DD" w14:textId="77777777" w:rsidTr="00FB724F">
        <w:tc>
          <w:tcPr>
            <w:tcW w:w="436" w:type="dxa"/>
            <w:tcBorders>
              <w:bottom w:val="dashed" w:sz="2" w:space="0" w:color="auto"/>
            </w:tcBorders>
          </w:tcPr>
          <w:p w14:paraId="2B4003AB" w14:textId="77777777" w:rsidR="004B62C3" w:rsidRDefault="004B62C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tc>
          <w:tcPr>
            <w:tcW w:w="5088" w:type="dxa"/>
            <w:tcBorders>
              <w:bottom w:val="dashed" w:sz="2" w:space="0" w:color="auto"/>
              <w:right w:val="dashed" w:sz="2" w:space="0" w:color="auto"/>
            </w:tcBorders>
          </w:tcPr>
          <w:p w14:paraId="51D96E1E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-Regular" w:hAnsi="Barlow-Regular" w:cs="Barlow-Regular"/>
                <w:sz w:val="19"/>
                <w:szCs w:val="19"/>
              </w:rPr>
            </w:pPr>
          </w:p>
        </w:tc>
        <w:tc>
          <w:tcPr>
            <w:tcW w:w="4932" w:type="dxa"/>
            <w:tcBorders>
              <w:top w:val="dashed" w:sz="2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1D625B2E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B62C3" w14:paraId="46DD4420" w14:textId="77777777" w:rsidTr="00FB724F">
        <w:sdt>
          <w:sdtPr>
            <w:rPr>
              <w:rFonts w:ascii="Barlow" w:hAnsi="Barlow"/>
            </w:rPr>
            <w:id w:val="103552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</w:tcPr>
              <w:p w14:paraId="3D00FF16" w14:textId="42A98E11" w:rsidR="004B62C3" w:rsidRDefault="004B62C3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088" w:type="dxa"/>
            <w:tcBorders>
              <w:top w:val="dashed" w:sz="2" w:space="0" w:color="auto"/>
              <w:right w:val="dashed" w:sz="2" w:space="0" w:color="auto"/>
            </w:tcBorders>
          </w:tcPr>
          <w:p w14:paraId="6A46BFEA" w14:textId="1FE88B25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Anschlagen von Lasten am Kran</w:t>
            </w:r>
          </w:p>
        </w:tc>
        <w:tc>
          <w:tcPr>
            <w:tcW w:w="4932" w:type="dxa"/>
            <w:tcBorders>
              <w:top w:val="dashed" w:sz="2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373D5471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B62C3" w14:paraId="77817276" w14:textId="77777777" w:rsidTr="00FB724F">
        <w:tc>
          <w:tcPr>
            <w:tcW w:w="436" w:type="dxa"/>
            <w:tcBorders>
              <w:bottom w:val="dashed" w:sz="2" w:space="0" w:color="auto"/>
            </w:tcBorders>
          </w:tcPr>
          <w:p w14:paraId="36FCC830" w14:textId="77777777" w:rsidR="004B62C3" w:rsidRDefault="004B62C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tc>
          <w:tcPr>
            <w:tcW w:w="5088" w:type="dxa"/>
            <w:tcBorders>
              <w:bottom w:val="dashed" w:sz="2" w:space="0" w:color="auto"/>
              <w:right w:val="dashed" w:sz="2" w:space="0" w:color="auto"/>
            </w:tcBorders>
          </w:tcPr>
          <w:p w14:paraId="1A98B620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-Regular" w:hAnsi="Barlow-Regular" w:cs="Barlow-Regular"/>
                <w:sz w:val="19"/>
                <w:szCs w:val="19"/>
              </w:rPr>
            </w:pPr>
          </w:p>
        </w:tc>
        <w:tc>
          <w:tcPr>
            <w:tcW w:w="4932" w:type="dxa"/>
            <w:tcBorders>
              <w:top w:val="dashed" w:sz="2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6F8FB78C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B62C3" w14:paraId="6BED62AA" w14:textId="77777777" w:rsidTr="00FB724F">
        <w:sdt>
          <w:sdtPr>
            <w:rPr>
              <w:rFonts w:ascii="Barlow" w:hAnsi="Barlow"/>
            </w:rPr>
            <w:id w:val="1589963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6" w:type="dxa"/>
                <w:tcBorders>
                  <w:top w:val="dashed" w:sz="2" w:space="0" w:color="auto"/>
                </w:tcBorders>
              </w:tcPr>
              <w:p w14:paraId="318B47A2" w14:textId="18E7F9D8" w:rsidR="004B62C3" w:rsidRDefault="004B62C3" w:rsidP="000A3BCD">
                <w:pPr>
                  <w:tabs>
                    <w:tab w:val="left" w:leader="hyphen" w:pos="7088"/>
                  </w:tabs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088" w:type="dxa"/>
            <w:tcBorders>
              <w:top w:val="dashed" w:sz="2" w:space="0" w:color="auto"/>
              <w:right w:val="dashed" w:sz="2" w:space="0" w:color="auto"/>
            </w:tcBorders>
          </w:tcPr>
          <w:p w14:paraId="4747DAAF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4932" w:type="dxa"/>
            <w:tcBorders>
              <w:top w:val="dashed" w:sz="2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2A9D3455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B62C3" w14:paraId="6A2103E0" w14:textId="77777777" w:rsidTr="00FB724F">
        <w:trPr>
          <w:trHeight w:val="282"/>
        </w:trPr>
        <w:tc>
          <w:tcPr>
            <w:tcW w:w="436" w:type="dxa"/>
            <w:tcBorders>
              <w:bottom w:val="dashed" w:sz="2" w:space="0" w:color="auto"/>
            </w:tcBorders>
          </w:tcPr>
          <w:p w14:paraId="44F07A4B" w14:textId="77777777" w:rsidR="004B62C3" w:rsidRDefault="004B62C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  <w:tc>
          <w:tcPr>
            <w:tcW w:w="5088" w:type="dxa"/>
            <w:tcBorders>
              <w:bottom w:val="dashed" w:sz="2" w:space="0" w:color="auto"/>
              <w:right w:val="dashed" w:sz="2" w:space="0" w:color="auto"/>
            </w:tcBorders>
          </w:tcPr>
          <w:p w14:paraId="58905D9F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4932" w:type="dxa"/>
            <w:tcBorders>
              <w:top w:val="dashed" w:sz="2" w:space="0" w:color="auto"/>
              <w:left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35647674" w14:textId="77777777" w:rsidR="004B62C3" w:rsidRDefault="004B62C3" w:rsidP="00E21222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</w:tbl>
    <w:p w14:paraId="027C067F" w14:textId="63005D1E" w:rsidR="00907A74" w:rsidRDefault="00907A74" w:rsidP="000A3BCD">
      <w:pPr>
        <w:tabs>
          <w:tab w:val="left" w:leader="hyphen" w:pos="7088"/>
        </w:tabs>
        <w:rPr>
          <w:rFonts w:ascii="Barlow" w:hAnsi="Barlow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26"/>
        <w:gridCol w:w="4638"/>
        <w:gridCol w:w="3199"/>
      </w:tblGrid>
      <w:tr w:rsidR="00DF06E4" w14:paraId="3DBCFE22" w14:textId="77777777" w:rsidTr="00DF06E4">
        <w:tc>
          <w:tcPr>
            <w:tcW w:w="7267" w:type="dxa"/>
            <w:gridSpan w:val="3"/>
            <w:tcBorders>
              <w:bottom w:val="single" w:sz="4" w:space="0" w:color="auto"/>
            </w:tcBorders>
          </w:tcPr>
          <w:p w14:paraId="6516B084" w14:textId="6F9F2621" w:rsidR="00B23563" w:rsidRDefault="00B2356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proofErr w:type="gramStart"/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PSA Plan</w:t>
            </w:r>
            <w:proofErr w:type="gramEnd"/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 xml:space="preserve"> </w:t>
            </w:r>
          </w:p>
        </w:tc>
        <w:tc>
          <w:tcPr>
            <w:tcW w:w="3199" w:type="dxa"/>
            <w:tcBorders>
              <w:bottom w:val="single" w:sz="4" w:space="0" w:color="auto"/>
            </w:tcBorders>
          </w:tcPr>
          <w:p w14:paraId="327E98E9" w14:textId="20B20122" w:rsidR="00B23563" w:rsidRDefault="00B23563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Hinweise</w:t>
            </w:r>
          </w:p>
        </w:tc>
      </w:tr>
      <w:tr w:rsidR="0001705A" w14:paraId="1086D60E" w14:textId="77777777" w:rsidTr="00E21222">
        <w:trPr>
          <w:trHeight w:val="1408"/>
        </w:trPr>
        <w:tc>
          <w:tcPr>
            <w:tcW w:w="1303" w:type="dxa"/>
            <w:tcBorders>
              <w:top w:val="single" w:sz="4" w:space="0" w:color="auto"/>
              <w:bottom w:val="dashed" w:sz="2" w:space="0" w:color="auto"/>
            </w:tcBorders>
            <w:vAlign w:val="center"/>
          </w:tcPr>
          <w:p w14:paraId="45970773" w14:textId="396FAEA6" w:rsidR="00DE4BF2" w:rsidRDefault="0001705A" w:rsidP="0001705A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03D2862E" wp14:editId="6F3250FE">
                  <wp:extent cx="690562" cy="690562"/>
                  <wp:effectExtent l="0" t="0" r="0" b="0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562" cy="690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6" w:type="dxa"/>
            <w:tcBorders>
              <w:top w:val="single" w:sz="4" w:space="0" w:color="auto"/>
              <w:bottom w:val="dashed" w:sz="2" w:space="0" w:color="auto"/>
            </w:tcBorders>
            <w:vAlign w:val="center"/>
          </w:tcPr>
          <w:p w14:paraId="166E2FE0" w14:textId="217838CB" w:rsidR="00DE4BF2" w:rsidRDefault="0001705A" w:rsidP="0001705A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3D876792" wp14:editId="31BC66E2">
                  <wp:extent cx="700087" cy="700087"/>
                  <wp:effectExtent l="0" t="0" r="5080" b="5080"/>
                  <wp:docPr id="2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615" cy="702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  <w:tcBorders>
              <w:top w:val="single" w:sz="4" w:space="0" w:color="auto"/>
              <w:bottom w:val="dashed" w:sz="2" w:space="0" w:color="auto"/>
            </w:tcBorders>
            <w:vAlign w:val="center"/>
          </w:tcPr>
          <w:p w14:paraId="471BFD32" w14:textId="77777777" w:rsidR="00DE4BF2" w:rsidRDefault="00DE4BF2" w:rsidP="0001705A">
            <w:pPr>
              <w:autoSpaceDE w:val="0"/>
              <w:autoSpaceDN w:val="0"/>
              <w:adjustRightInd w:val="0"/>
              <w:rPr>
                <w:rFonts w:ascii="Barlow-Bold" w:hAnsi="Barlow-Bold" w:cs="Barlow-Bold"/>
                <w:b/>
                <w:bCs/>
                <w:sz w:val="19"/>
                <w:szCs w:val="19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Gehörschutz, Schutzbrille</w:t>
            </w:r>
          </w:p>
          <w:p w14:paraId="17CD5370" w14:textId="77777777" w:rsidR="00DE4BF2" w:rsidRDefault="00DE4BF2" w:rsidP="0001705A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Gemäss Angaben Gerätehersteller</w:t>
            </w:r>
          </w:p>
          <w:p w14:paraId="3B06B539" w14:textId="77777777" w:rsidR="00DE4BF2" w:rsidRDefault="00DE4BF2" w:rsidP="0001705A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Schutzbrille: bei der Bearbeitung von Material mit</w:t>
            </w:r>
          </w:p>
          <w:p w14:paraId="1C2F6FD5" w14:textId="0B6314C4" w:rsidR="00DE4BF2" w:rsidRDefault="00DE4BF2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möglichem Splitterwurf.</w:t>
            </w:r>
          </w:p>
        </w:tc>
        <w:tc>
          <w:tcPr>
            <w:tcW w:w="3199" w:type="dxa"/>
            <w:tcBorders>
              <w:top w:val="single" w:sz="4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62E1EE7B" w14:textId="762A4B2A" w:rsidR="00DE4BF2" w:rsidRDefault="00DE4BF2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01705A" w14:paraId="1A05EDF7" w14:textId="77777777" w:rsidTr="00E21222">
        <w:trPr>
          <w:trHeight w:val="1273"/>
        </w:trPr>
        <w:tc>
          <w:tcPr>
            <w:tcW w:w="2629" w:type="dxa"/>
            <w:gridSpan w:val="2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1FCE83BF" w14:textId="5E0DB4FD" w:rsidR="00B23563" w:rsidRDefault="0001705A" w:rsidP="0001705A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4EE5433F" wp14:editId="655BFCC3">
                  <wp:extent cx="691200" cy="691200"/>
                  <wp:effectExtent l="0" t="0" r="0" b="0"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00" cy="6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5DAC6676" w14:textId="77777777" w:rsidR="00B23563" w:rsidRDefault="00B23563" w:rsidP="0001705A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 xml:space="preserve">Schutzhelm </w:t>
            </w:r>
            <w:r>
              <w:rPr>
                <w:rFonts w:ascii="Barlow-Regular" w:hAnsi="Barlow-Regular" w:cs="Barlow-Regular"/>
                <w:sz w:val="19"/>
                <w:szCs w:val="19"/>
              </w:rPr>
              <w:t>– Tragpflicht auf Baustellen</w:t>
            </w:r>
          </w:p>
          <w:p w14:paraId="39E3A086" w14:textId="77777777" w:rsidR="00B23563" w:rsidRDefault="00B23563" w:rsidP="0001705A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Bei Gefährdung durch herunterfallende Gegenstände</w:t>
            </w:r>
          </w:p>
          <w:p w14:paraId="6C91FE7B" w14:textId="77777777" w:rsidR="00B23563" w:rsidRDefault="00B23563" w:rsidP="0001705A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Im Schwenkbereich von Kran</w:t>
            </w:r>
          </w:p>
          <w:p w14:paraId="50A0F3C1" w14:textId="37DCB1AA" w:rsidR="00B23563" w:rsidRDefault="00B23563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Bis Fertigstellung Rohbau (Unterdach)</w:t>
            </w:r>
          </w:p>
        </w:tc>
        <w:tc>
          <w:tcPr>
            <w:tcW w:w="3199" w:type="dxa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49B403E3" w14:textId="77777777" w:rsidR="00B23563" w:rsidRDefault="00B23563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DF06E4" w14:paraId="5C146329" w14:textId="77777777" w:rsidTr="00E21222">
        <w:trPr>
          <w:trHeight w:val="1388"/>
        </w:trPr>
        <w:tc>
          <w:tcPr>
            <w:tcW w:w="2629" w:type="dxa"/>
            <w:gridSpan w:val="2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7086CFAE" w14:textId="4E9F0E7A" w:rsidR="00DF06E4" w:rsidRDefault="00331843" w:rsidP="00331843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 w:rsidRPr="00331843">
              <w:rPr>
                <w:rFonts w:ascii="Barlow" w:hAnsi="Barlow"/>
                <w:noProof/>
              </w:rPr>
              <w:drawing>
                <wp:inline distT="0" distB="0" distL="0" distR="0" wp14:anchorId="46FB4259" wp14:editId="734AF7F9">
                  <wp:extent cx="691200" cy="691200"/>
                  <wp:effectExtent l="0" t="0" r="0" b="0"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00" cy="6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371F5A66" w14:textId="77777777" w:rsidR="00331843" w:rsidRDefault="00331843" w:rsidP="0033184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 xml:space="preserve">Sicherheitsschuhe </w:t>
            </w:r>
            <w:r>
              <w:rPr>
                <w:rFonts w:ascii="Barlow-Regular" w:hAnsi="Barlow-Regular" w:cs="Barlow-Regular"/>
                <w:sz w:val="19"/>
                <w:szCs w:val="19"/>
              </w:rPr>
              <w:t>– Tragpflicht auf Baustellen</w:t>
            </w:r>
          </w:p>
          <w:p w14:paraId="48DBD4E5" w14:textId="77777777" w:rsidR="00331843" w:rsidRDefault="00331843" w:rsidP="0033184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Auf dem Rohbau</w:t>
            </w:r>
          </w:p>
          <w:p w14:paraId="348326DD" w14:textId="77777777" w:rsidR="00331843" w:rsidRDefault="00331843" w:rsidP="0033184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Rückbau- oder Abbrucharbeiten</w:t>
            </w:r>
          </w:p>
          <w:p w14:paraId="2676C5AD" w14:textId="77777777" w:rsidR="00331843" w:rsidRDefault="00331843" w:rsidP="00331843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Arbeiten mit dem Kran: Anschlagen von Lasten</w:t>
            </w:r>
          </w:p>
          <w:p w14:paraId="7EDA33D4" w14:textId="358A4C13" w:rsidR="00DF06E4" w:rsidRDefault="00331843" w:rsidP="00331843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und Bauteilmontagen</w:t>
            </w:r>
          </w:p>
        </w:tc>
        <w:tc>
          <w:tcPr>
            <w:tcW w:w="3199" w:type="dxa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</w:tcPr>
          <w:p w14:paraId="14034255" w14:textId="5822F992" w:rsidR="00DF06E4" w:rsidRDefault="00DF06E4" w:rsidP="00DF06E4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01705A" w14:paraId="0858FC92" w14:textId="77777777" w:rsidTr="00E21222">
        <w:trPr>
          <w:trHeight w:val="1397"/>
        </w:trPr>
        <w:tc>
          <w:tcPr>
            <w:tcW w:w="2629" w:type="dxa"/>
            <w:gridSpan w:val="2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152D0326" w14:textId="4FD05624" w:rsidR="00B23563" w:rsidRDefault="0001705A" w:rsidP="0001705A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06857FEB" wp14:editId="3DFDCC4D">
                  <wp:extent cx="691200" cy="691200"/>
                  <wp:effectExtent l="0" t="0" r="0" b="0"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00" cy="6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74A9E19B" w14:textId="77777777" w:rsidR="00B23563" w:rsidRDefault="00B23563" w:rsidP="0001705A">
            <w:pPr>
              <w:autoSpaceDE w:val="0"/>
              <w:autoSpaceDN w:val="0"/>
              <w:adjustRightInd w:val="0"/>
              <w:rPr>
                <w:rFonts w:ascii="Barlow-Bold" w:hAnsi="Barlow-Bold" w:cs="Barlow-Bold"/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Barlow-Bold" w:hAnsi="Barlow-Bold" w:cs="Barlow-Bold"/>
                <w:b/>
                <w:bCs/>
                <w:color w:val="000000"/>
                <w:sz w:val="19"/>
                <w:szCs w:val="19"/>
              </w:rPr>
              <w:t>Maskentragpflicht</w:t>
            </w:r>
          </w:p>
          <w:p w14:paraId="3440E84D" w14:textId="77777777" w:rsidR="00B23563" w:rsidRDefault="00B23563" w:rsidP="0001705A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color w:val="000000"/>
                <w:sz w:val="19"/>
                <w:szCs w:val="19"/>
              </w:rPr>
            </w:pPr>
            <w:r>
              <w:rPr>
                <w:rFonts w:ascii="Barlow-Regular" w:hAnsi="Barlow-Regular" w:cs="Barlow-Regular"/>
                <w:color w:val="000000"/>
                <w:sz w:val="19"/>
                <w:szCs w:val="19"/>
              </w:rPr>
              <w:t>Bei staubintensiven Arbeiten (mindestens FFP2)</w:t>
            </w:r>
          </w:p>
          <w:p w14:paraId="7ADE87D1" w14:textId="391CA884" w:rsidR="00B23563" w:rsidRDefault="00B23563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color w:val="000000"/>
                <w:sz w:val="19"/>
                <w:szCs w:val="19"/>
              </w:rPr>
              <w:t xml:space="preserve">Asbest FFP3, Vorgehen gem. </w:t>
            </w:r>
            <w:r>
              <w:rPr>
                <w:rFonts w:ascii="Barlow-Regular" w:hAnsi="Barlow-Regular" w:cs="Barlow-Regular"/>
                <w:color w:val="275B9C"/>
                <w:sz w:val="19"/>
                <w:szCs w:val="19"/>
              </w:rPr>
              <w:t>Suva Nr. 84043.d</w:t>
            </w:r>
          </w:p>
        </w:tc>
        <w:tc>
          <w:tcPr>
            <w:tcW w:w="3199" w:type="dxa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460D53E9" w14:textId="77777777" w:rsidR="00B23563" w:rsidRDefault="00B23563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  <w:tr w:rsidR="0001705A" w14:paraId="6C6B4310" w14:textId="77777777" w:rsidTr="00E21222">
        <w:trPr>
          <w:trHeight w:val="1287"/>
        </w:trPr>
        <w:tc>
          <w:tcPr>
            <w:tcW w:w="2629" w:type="dxa"/>
            <w:gridSpan w:val="2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58DE283B" w14:textId="51D8D0B6" w:rsidR="00B23563" w:rsidRDefault="0001705A" w:rsidP="0001705A">
            <w:pPr>
              <w:tabs>
                <w:tab w:val="left" w:leader="hyphen" w:pos="7088"/>
              </w:tabs>
              <w:jc w:val="center"/>
              <w:rPr>
                <w:rFonts w:ascii="Barlow" w:hAnsi="Barlow"/>
              </w:rPr>
            </w:pPr>
            <w:r>
              <w:rPr>
                <w:noProof/>
              </w:rPr>
              <w:drawing>
                <wp:inline distT="0" distB="0" distL="0" distR="0" wp14:anchorId="05CBB1C2" wp14:editId="66B59853">
                  <wp:extent cx="691200" cy="691200"/>
                  <wp:effectExtent l="0" t="0" r="0" b="0"/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00" cy="6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8" w:type="dxa"/>
            <w:tcBorders>
              <w:top w:val="dashed" w:sz="2" w:space="0" w:color="auto"/>
              <w:bottom w:val="dashed" w:sz="2" w:space="0" w:color="auto"/>
            </w:tcBorders>
            <w:vAlign w:val="center"/>
          </w:tcPr>
          <w:p w14:paraId="25494DBE" w14:textId="77777777" w:rsidR="00B23563" w:rsidRDefault="00B23563" w:rsidP="0001705A">
            <w:pPr>
              <w:autoSpaceDE w:val="0"/>
              <w:autoSpaceDN w:val="0"/>
              <w:adjustRightInd w:val="0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 xml:space="preserve">Warnweste </w:t>
            </w:r>
            <w:r>
              <w:rPr>
                <w:rFonts w:ascii="Barlow-Regular" w:hAnsi="Barlow-Regular" w:cs="Barlow-Regular"/>
                <w:sz w:val="19"/>
                <w:szCs w:val="19"/>
              </w:rPr>
              <w:t>– Tragpflicht auf Baustellen</w:t>
            </w:r>
          </w:p>
          <w:p w14:paraId="5DBA4C4E" w14:textId="08383F47" w:rsidR="00B23563" w:rsidRDefault="00B23563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Bei Arbeit im Bereich von Fahrzeugen / Baumaschinen</w:t>
            </w:r>
          </w:p>
        </w:tc>
        <w:tc>
          <w:tcPr>
            <w:tcW w:w="3199" w:type="dxa"/>
            <w:tcBorders>
              <w:top w:val="dashed" w:sz="2" w:space="0" w:color="auto"/>
              <w:bottom w:val="dashed" w:sz="2" w:space="0" w:color="auto"/>
            </w:tcBorders>
            <w:shd w:val="clear" w:color="auto" w:fill="F2F2F2" w:themeFill="background1" w:themeFillShade="F2"/>
            <w:vAlign w:val="center"/>
          </w:tcPr>
          <w:p w14:paraId="4F0E2341" w14:textId="77777777" w:rsidR="00B23563" w:rsidRDefault="00B23563" w:rsidP="0001705A">
            <w:pPr>
              <w:tabs>
                <w:tab w:val="left" w:leader="hyphen" w:pos="7088"/>
              </w:tabs>
              <w:rPr>
                <w:rFonts w:ascii="Barlow" w:hAnsi="Barlow"/>
              </w:rPr>
            </w:pPr>
          </w:p>
        </w:tc>
      </w:tr>
    </w:tbl>
    <w:p w14:paraId="70400800" w14:textId="1168573F" w:rsidR="00D14D74" w:rsidRDefault="00D14D74" w:rsidP="000A3BCD">
      <w:pPr>
        <w:tabs>
          <w:tab w:val="left" w:leader="hyphen" w:pos="7088"/>
        </w:tabs>
        <w:rPr>
          <w:rFonts w:ascii="Barlow" w:hAnsi="Barlow"/>
        </w:rPr>
      </w:pPr>
    </w:p>
    <w:p w14:paraId="6AE7B95E" w14:textId="7367EA04" w:rsidR="003D2210" w:rsidRDefault="000A7C20" w:rsidP="000A3BCD">
      <w:pPr>
        <w:tabs>
          <w:tab w:val="left" w:leader="hyphen" w:pos="7088"/>
        </w:tabs>
        <w:rPr>
          <w:rFonts w:ascii="Barlow" w:hAnsi="Barlow"/>
        </w:rPr>
      </w:pPr>
      <w:r>
        <w:rPr>
          <w:rFonts w:ascii="Barlow-Bold" w:hAnsi="Barlow-Bold" w:cs="Barlow-Bold"/>
          <w:b/>
          <w:bCs/>
          <w:noProof/>
          <w:sz w:val="19"/>
          <w:szCs w:val="19"/>
        </w:rPr>
        <w:lastRenderedPageBreak/>
        <w:drawing>
          <wp:anchor distT="0" distB="0" distL="114300" distR="114300" simplePos="0" relativeHeight="251662336" behindDoc="1" locked="0" layoutInCell="1" allowOverlap="1" wp14:anchorId="748999A1" wp14:editId="50D6F27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634490" cy="400685"/>
            <wp:effectExtent l="0" t="0" r="3810" b="0"/>
            <wp:wrapTight wrapText="bothSides">
              <wp:wrapPolygon edited="0">
                <wp:start x="0" y="0"/>
                <wp:lineTo x="0" y="20539"/>
                <wp:lineTo x="21399" y="20539"/>
                <wp:lineTo x="21399" y="0"/>
                <wp:lineTo x="0" y="0"/>
              </wp:wrapPolygon>
            </wp:wrapTight>
            <wp:docPr id="44" name="Grafik 44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Grafik 42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1" t="28777" r="13608" b="30286"/>
                    <a:stretch/>
                  </pic:blipFill>
                  <pic:spPr bwMode="auto">
                    <a:xfrm>
                      <a:off x="0" y="0"/>
                      <a:ext cx="1634490" cy="40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425"/>
        <w:gridCol w:w="2126"/>
        <w:gridCol w:w="425"/>
        <w:gridCol w:w="3657"/>
      </w:tblGrid>
      <w:tr w:rsidR="003D2210" w14:paraId="0FCF8402" w14:textId="77777777" w:rsidTr="004C31EA">
        <w:tc>
          <w:tcPr>
            <w:tcW w:w="10456" w:type="dxa"/>
            <w:gridSpan w:val="5"/>
          </w:tcPr>
          <w:p w14:paraId="005674E7" w14:textId="3286950E" w:rsidR="003D2210" w:rsidRDefault="003D2210" w:rsidP="000A3BCD">
            <w:pPr>
              <w:tabs>
                <w:tab w:val="left" w:leader="hyphen" w:pos="7088"/>
              </w:tabs>
              <w:rPr>
                <w:rFonts w:ascii="Barlow" w:hAnsi="Barlow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Baustellenkontrollplan</w:t>
            </w:r>
          </w:p>
        </w:tc>
      </w:tr>
      <w:tr w:rsidR="003D2210" w14:paraId="588B526F" w14:textId="77777777" w:rsidTr="00A9341F">
        <w:trPr>
          <w:trHeight w:val="588"/>
        </w:trPr>
        <w:tc>
          <w:tcPr>
            <w:tcW w:w="3823" w:type="dxa"/>
            <w:tcBorders>
              <w:top w:val="single" w:sz="4" w:space="0" w:color="auto"/>
              <w:bottom w:val="dashed" w:sz="2" w:space="0" w:color="auto"/>
            </w:tcBorders>
            <w:vAlign w:val="center"/>
          </w:tcPr>
          <w:p w14:paraId="2707FC26" w14:textId="5055FEE4" w:rsidR="003D2210" w:rsidRPr="00A9341F" w:rsidRDefault="003D2210" w:rsidP="003D2210">
            <w:pPr>
              <w:tabs>
                <w:tab w:val="left" w:leader="hyphen" w:pos="7088"/>
              </w:tabs>
              <w:rPr>
                <w:rFonts w:ascii="Barlow" w:hAnsi="Barlow"/>
                <w:sz w:val="19"/>
                <w:szCs w:val="19"/>
              </w:rPr>
            </w:pPr>
            <w:r w:rsidRPr="00A9341F">
              <w:rPr>
                <w:rFonts w:ascii="Barlow" w:hAnsi="Barlow"/>
                <w:sz w:val="19"/>
                <w:szCs w:val="19"/>
              </w:rPr>
              <w:t>Verantwortlich</w:t>
            </w:r>
            <w:r w:rsidR="001505C7">
              <w:rPr>
                <w:rFonts w:ascii="Barlow" w:hAnsi="Barlow"/>
                <w:sz w:val="19"/>
                <w:szCs w:val="19"/>
              </w:rPr>
              <w:t>:</w:t>
            </w:r>
          </w:p>
        </w:tc>
        <w:sdt>
          <w:sdtPr>
            <w:rPr>
              <w:rFonts w:ascii="Barlow" w:hAnsi="Barlow"/>
              <w:sz w:val="19"/>
              <w:szCs w:val="19"/>
            </w:rPr>
            <w:id w:val="1726938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single" w:sz="4" w:space="0" w:color="auto"/>
                  <w:bottom w:val="dashed" w:sz="2" w:space="0" w:color="auto"/>
                </w:tcBorders>
                <w:vAlign w:val="center"/>
              </w:tcPr>
              <w:p w14:paraId="78610138" w14:textId="435F5A2A" w:rsidR="003D2210" w:rsidRPr="00A9341F" w:rsidRDefault="003D2210" w:rsidP="003D2210">
                <w:pPr>
                  <w:tabs>
                    <w:tab w:val="left" w:leader="hyphen" w:pos="7088"/>
                  </w:tabs>
                  <w:rPr>
                    <w:rFonts w:ascii="Barlow" w:hAnsi="Barlow"/>
                    <w:sz w:val="19"/>
                    <w:szCs w:val="19"/>
                  </w:rPr>
                </w:pPr>
                <w:r w:rsidRPr="00A9341F">
                  <w:rPr>
                    <w:rFonts w:ascii="MS Gothic" w:eastAsia="MS Gothic" w:hAnsi="MS Gothic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126" w:type="dxa"/>
            <w:tcBorders>
              <w:top w:val="single" w:sz="4" w:space="0" w:color="auto"/>
              <w:bottom w:val="dashed" w:sz="2" w:space="0" w:color="auto"/>
            </w:tcBorders>
            <w:vAlign w:val="center"/>
          </w:tcPr>
          <w:p w14:paraId="3C78B555" w14:textId="68251CA0" w:rsidR="003D2210" w:rsidRPr="00A9341F" w:rsidRDefault="003D2210" w:rsidP="003D2210">
            <w:pPr>
              <w:tabs>
                <w:tab w:val="left" w:leader="hyphen" w:pos="7088"/>
              </w:tabs>
              <w:rPr>
                <w:rFonts w:ascii="Barlow" w:hAnsi="Barlow"/>
                <w:sz w:val="19"/>
                <w:szCs w:val="19"/>
              </w:rPr>
            </w:pPr>
            <w:r w:rsidRPr="00A9341F">
              <w:rPr>
                <w:rFonts w:ascii="Barlow" w:hAnsi="Barlow"/>
                <w:sz w:val="19"/>
                <w:szCs w:val="19"/>
              </w:rPr>
              <w:t>Täglich</w:t>
            </w:r>
          </w:p>
        </w:tc>
        <w:sdt>
          <w:sdtPr>
            <w:rPr>
              <w:rFonts w:ascii="Barlow" w:hAnsi="Barlow"/>
              <w:sz w:val="19"/>
              <w:szCs w:val="19"/>
            </w:rPr>
            <w:id w:val="-18703718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single" w:sz="4" w:space="0" w:color="auto"/>
                  <w:bottom w:val="dashed" w:sz="2" w:space="0" w:color="auto"/>
                </w:tcBorders>
                <w:vAlign w:val="center"/>
              </w:tcPr>
              <w:p w14:paraId="7DD15E9C" w14:textId="0F636749" w:rsidR="003D2210" w:rsidRPr="00A9341F" w:rsidRDefault="003D2210" w:rsidP="003D2210">
                <w:pPr>
                  <w:tabs>
                    <w:tab w:val="left" w:leader="hyphen" w:pos="7088"/>
                  </w:tabs>
                  <w:rPr>
                    <w:rFonts w:ascii="Barlow" w:hAnsi="Barlow"/>
                    <w:sz w:val="19"/>
                    <w:szCs w:val="19"/>
                  </w:rPr>
                </w:pPr>
                <w:r w:rsidRPr="00A9341F">
                  <w:rPr>
                    <w:rFonts w:ascii="MS Gothic" w:eastAsia="MS Gothic" w:hAnsi="MS Gothic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3657" w:type="dxa"/>
            <w:tcBorders>
              <w:top w:val="single" w:sz="4" w:space="0" w:color="auto"/>
              <w:bottom w:val="dashed" w:sz="2" w:space="0" w:color="auto"/>
            </w:tcBorders>
            <w:vAlign w:val="center"/>
          </w:tcPr>
          <w:p w14:paraId="6427739E" w14:textId="5897003A" w:rsidR="003D2210" w:rsidRPr="00A9341F" w:rsidRDefault="003D2210" w:rsidP="003D2210">
            <w:pPr>
              <w:tabs>
                <w:tab w:val="left" w:leader="hyphen" w:pos="7088"/>
              </w:tabs>
              <w:rPr>
                <w:rFonts w:ascii="Barlow" w:hAnsi="Barlow"/>
                <w:sz w:val="19"/>
                <w:szCs w:val="19"/>
              </w:rPr>
            </w:pPr>
            <w:r w:rsidRPr="00A9341F">
              <w:rPr>
                <w:rFonts w:ascii="Barlow" w:hAnsi="Barlow"/>
                <w:sz w:val="19"/>
                <w:szCs w:val="19"/>
              </w:rPr>
              <w:t>wöchentlich</w:t>
            </w:r>
          </w:p>
        </w:tc>
      </w:tr>
    </w:tbl>
    <w:p w14:paraId="7F735EC9" w14:textId="18282C0E" w:rsidR="003D2210" w:rsidRDefault="003D2210" w:rsidP="000A3BCD">
      <w:pPr>
        <w:tabs>
          <w:tab w:val="left" w:leader="hyphen" w:pos="7088"/>
        </w:tabs>
        <w:rPr>
          <w:rFonts w:ascii="Barlow" w:hAnsi="Barlow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"/>
        <w:gridCol w:w="3261"/>
        <w:gridCol w:w="436"/>
        <w:gridCol w:w="2817"/>
        <w:gridCol w:w="436"/>
        <w:gridCol w:w="3080"/>
      </w:tblGrid>
      <w:tr w:rsidR="00D778CE" w14:paraId="7FE86F5B" w14:textId="77777777" w:rsidTr="00A9341F">
        <w:tc>
          <w:tcPr>
            <w:tcW w:w="10456" w:type="dxa"/>
            <w:gridSpan w:val="6"/>
            <w:tcBorders>
              <w:bottom w:val="dashed" w:sz="2" w:space="0" w:color="auto"/>
            </w:tcBorders>
          </w:tcPr>
          <w:p w14:paraId="735E3371" w14:textId="3ECA1E4A" w:rsidR="00D778CE" w:rsidRPr="00A9341F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  <w:b/>
                <w:bCs/>
                <w:sz w:val="19"/>
                <w:szCs w:val="19"/>
              </w:rPr>
            </w:pPr>
            <w:r w:rsidRPr="00A9341F">
              <w:rPr>
                <w:rFonts w:ascii="Barlow" w:hAnsi="Barlow"/>
                <w:b/>
                <w:bCs/>
                <w:sz w:val="19"/>
                <w:szCs w:val="19"/>
              </w:rPr>
              <w:t>Folgende Punkte sind spezifisch zu kontrollieren</w:t>
            </w:r>
          </w:p>
        </w:tc>
      </w:tr>
      <w:tr w:rsidR="004C31EA" w14:paraId="67D8CDDF" w14:textId="77777777" w:rsidTr="00A9341F">
        <w:sdt>
          <w:sdtPr>
            <w:rPr>
              <w:rFonts w:ascii="Barlow" w:hAnsi="Barlow"/>
            </w:rPr>
            <w:id w:val="-1981526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9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1304F943" w14:textId="48ED0990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82" w:type="dxa"/>
            <w:tcBorders>
              <w:top w:val="dashed" w:sz="2" w:space="0" w:color="auto"/>
              <w:bottom w:val="dashed" w:sz="2" w:space="0" w:color="auto"/>
            </w:tcBorders>
          </w:tcPr>
          <w:p w14:paraId="40DB34EA" w14:textId="0A8E71F7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Ordnung / Stolperfallen</w:t>
            </w:r>
          </w:p>
        </w:tc>
        <w:sdt>
          <w:sdtPr>
            <w:rPr>
              <w:rFonts w:ascii="Barlow" w:hAnsi="Barlow"/>
            </w:rPr>
            <w:id w:val="1190179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3489C9FA" w14:textId="0738B7DA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top w:val="dashed" w:sz="2" w:space="0" w:color="auto"/>
              <w:bottom w:val="dashed" w:sz="2" w:space="0" w:color="auto"/>
            </w:tcBorders>
          </w:tcPr>
          <w:p w14:paraId="251654E9" w14:textId="1975EF63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proofErr w:type="gramStart"/>
            <w:r>
              <w:rPr>
                <w:rFonts w:ascii="Barlow-Regular" w:hAnsi="Barlow-Regular" w:cs="Barlow-Regular"/>
                <w:sz w:val="19"/>
                <w:szCs w:val="19"/>
              </w:rPr>
              <w:t>PSA Zustand</w:t>
            </w:r>
            <w:proofErr w:type="gramEnd"/>
            <w:r>
              <w:rPr>
                <w:rFonts w:ascii="Barlow-Regular" w:hAnsi="Barlow-Regular" w:cs="Barlow-Regular"/>
                <w:sz w:val="19"/>
                <w:szCs w:val="19"/>
              </w:rPr>
              <w:t xml:space="preserve"> / Tragdisziplin</w:t>
            </w:r>
          </w:p>
        </w:tc>
        <w:sdt>
          <w:sdtPr>
            <w:rPr>
              <w:rFonts w:ascii="Barlow" w:hAnsi="Barlow"/>
            </w:rPr>
            <w:id w:val="1469252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64C4475C" w14:textId="69298D20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090" w:type="dxa"/>
            <w:tcBorders>
              <w:top w:val="dashed" w:sz="2" w:space="0" w:color="auto"/>
              <w:bottom w:val="dashed" w:sz="2" w:space="0" w:color="auto"/>
            </w:tcBorders>
          </w:tcPr>
          <w:p w14:paraId="58F270A8" w14:textId="6B1B65BD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Asbestgefährdung</w:t>
            </w:r>
          </w:p>
        </w:tc>
      </w:tr>
      <w:tr w:rsidR="004C31EA" w14:paraId="69725E17" w14:textId="77777777" w:rsidTr="00A9341F">
        <w:sdt>
          <w:sdtPr>
            <w:rPr>
              <w:rFonts w:ascii="Barlow" w:hAnsi="Barlow"/>
            </w:rPr>
            <w:id w:val="390159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9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035ED2FC" w14:textId="62428417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82" w:type="dxa"/>
            <w:tcBorders>
              <w:top w:val="dashed" w:sz="2" w:space="0" w:color="auto"/>
              <w:bottom w:val="dashed" w:sz="2" w:space="0" w:color="auto"/>
            </w:tcBorders>
          </w:tcPr>
          <w:p w14:paraId="67D0C165" w14:textId="21B9DE19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Ungesicherte Absturzkanten</w:t>
            </w:r>
          </w:p>
        </w:tc>
        <w:sdt>
          <w:sdtPr>
            <w:rPr>
              <w:rFonts w:ascii="Barlow" w:hAnsi="Barlow"/>
            </w:rPr>
            <w:id w:val="-1336301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4E983434" w14:textId="3EB04853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top w:val="dashed" w:sz="2" w:space="0" w:color="auto"/>
              <w:bottom w:val="dashed" w:sz="2" w:space="0" w:color="auto"/>
            </w:tcBorders>
          </w:tcPr>
          <w:p w14:paraId="1DD20C4B" w14:textId="77777777" w:rsidR="00D778CE" w:rsidRDefault="00D778CE" w:rsidP="00A9341F">
            <w:pPr>
              <w:autoSpaceDE w:val="0"/>
              <w:autoSpaceDN w:val="0"/>
              <w:adjustRightInd w:val="0"/>
              <w:spacing w:line="300" w:lineRule="exact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Zustand der Maschinen und</w:t>
            </w:r>
          </w:p>
          <w:p w14:paraId="40179A0A" w14:textId="1E2E5784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Werkzeug</w:t>
            </w:r>
          </w:p>
        </w:tc>
        <w:sdt>
          <w:sdtPr>
            <w:rPr>
              <w:rFonts w:ascii="Barlow" w:hAnsi="Barlow"/>
            </w:rPr>
            <w:id w:val="-18803848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647D41BB" w14:textId="2A07E069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090" w:type="dxa"/>
            <w:tcBorders>
              <w:top w:val="dashed" w:sz="2" w:space="0" w:color="auto"/>
              <w:bottom w:val="dashed" w:sz="2" w:space="0" w:color="auto"/>
            </w:tcBorders>
          </w:tcPr>
          <w:p w14:paraId="5A5E8BBF" w14:textId="77777777" w:rsidR="00D778CE" w:rsidRDefault="00D778CE" w:rsidP="00A9341F">
            <w:pPr>
              <w:autoSpaceDE w:val="0"/>
              <w:autoSpaceDN w:val="0"/>
              <w:adjustRightInd w:val="0"/>
              <w:spacing w:line="300" w:lineRule="exact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Gesundheitsgefährdende Stoffe /</w:t>
            </w:r>
          </w:p>
          <w:p w14:paraId="344F8371" w14:textId="78240C74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Stäube / Nebel</w:t>
            </w:r>
          </w:p>
        </w:tc>
      </w:tr>
      <w:tr w:rsidR="004C31EA" w14:paraId="387130F5" w14:textId="77777777" w:rsidTr="00A9341F">
        <w:sdt>
          <w:sdtPr>
            <w:rPr>
              <w:rFonts w:ascii="Barlow" w:hAnsi="Barlow"/>
            </w:rPr>
            <w:id w:val="1587424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9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6390829A" w14:textId="58A663D9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82" w:type="dxa"/>
            <w:tcBorders>
              <w:top w:val="dashed" w:sz="2" w:space="0" w:color="auto"/>
              <w:bottom w:val="dashed" w:sz="2" w:space="0" w:color="auto"/>
            </w:tcBorders>
          </w:tcPr>
          <w:p w14:paraId="39EF3D84" w14:textId="45305F3A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 xml:space="preserve">Ungesicherte Treppen </w:t>
            </w:r>
          </w:p>
        </w:tc>
        <w:sdt>
          <w:sdtPr>
            <w:rPr>
              <w:rFonts w:ascii="Barlow" w:hAnsi="Barlow"/>
            </w:rPr>
            <w:id w:val="1447968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2A17B630" w14:textId="63AE5B7A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top w:val="dashed" w:sz="2" w:space="0" w:color="auto"/>
              <w:bottom w:val="dashed" w:sz="2" w:space="0" w:color="auto"/>
            </w:tcBorders>
          </w:tcPr>
          <w:p w14:paraId="6AB522FB" w14:textId="6BC211BA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Zustand Leitern</w:t>
            </w:r>
          </w:p>
        </w:tc>
        <w:sdt>
          <w:sdtPr>
            <w:rPr>
              <w:rFonts w:ascii="Barlow" w:hAnsi="Barlow"/>
            </w:rPr>
            <w:id w:val="-287503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420BE554" w14:textId="5902CD8E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090" w:type="dxa"/>
            <w:tcBorders>
              <w:top w:val="dashed" w:sz="2" w:space="0" w:color="auto"/>
              <w:bottom w:val="dashed" w:sz="2" w:space="0" w:color="auto"/>
            </w:tcBorders>
          </w:tcPr>
          <w:p w14:paraId="5D69A1CE" w14:textId="5BDEF2E4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 xml:space="preserve">Brandlast (z.B. </w:t>
            </w:r>
            <w:proofErr w:type="spellStart"/>
            <w:r>
              <w:rPr>
                <w:rFonts w:ascii="Barlow-Regular" w:hAnsi="Barlow-Regular" w:cs="Barlow-Regular"/>
                <w:sz w:val="19"/>
                <w:szCs w:val="19"/>
              </w:rPr>
              <w:t>Öllappen</w:t>
            </w:r>
            <w:proofErr w:type="spellEnd"/>
            <w:r>
              <w:rPr>
                <w:rFonts w:ascii="Barlow-Regular" w:hAnsi="Barlow-Regular" w:cs="Barlow-Regular"/>
                <w:sz w:val="19"/>
                <w:szCs w:val="19"/>
              </w:rPr>
              <w:t>, Verdünner)</w:t>
            </w:r>
          </w:p>
        </w:tc>
      </w:tr>
      <w:tr w:rsidR="004C31EA" w14:paraId="7D6E6970" w14:textId="77777777" w:rsidTr="00A9341F">
        <w:sdt>
          <w:sdtPr>
            <w:rPr>
              <w:rFonts w:ascii="Barlow" w:hAnsi="Barlow"/>
            </w:rPr>
            <w:id w:val="1936399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9" w:type="dxa"/>
                <w:tcBorders>
                  <w:top w:val="dashed" w:sz="2" w:space="0" w:color="auto"/>
                </w:tcBorders>
              </w:tcPr>
              <w:p w14:paraId="696FE7AA" w14:textId="6007D6AF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82" w:type="dxa"/>
            <w:tcBorders>
              <w:top w:val="dashed" w:sz="2" w:space="0" w:color="auto"/>
            </w:tcBorders>
          </w:tcPr>
          <w:p w14:paraId="05175B99" w14:textId="0F7ED680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 xml:space="preserve">Offene Löcher (hineintreten) </w:t>
            </w:r>
          </w:p>
        </w:tc>
        <w:sdt>
          <w:sdtPr>
            <w:rPr>
              <w:rFonts w:ascii="Barlow" w:hAnsi="Barlow"/>
            </w:rPr>
            <w:id w:val="-1154914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</w:tcBorders>
              </w:tcPr>
              <w:p w14:paraId="6C21B334" w14:textId="45EA9936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top w:val="dashed" w:sz="2" w:space="0" w:color="auto"/>
            </w:tcBorders>
          </w:tcPr>
          <w:p w14:paraId="63E4BBB0" w14:textId="2DF67796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Zustand Anschlagmittel</w:t>
            </w:r>
          </w:p>
        </w:tc>
        <w:sdt>
          <w:sdtPr>
            <w:rPr>
              <w:rFonts w:ascii="Barlow" w:hAnsi="Barlow"/>
            </w:rPr>
            <w:id w:val="-780722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</w:tcBorders>
              </w:tcPr>
              <w:p w14:paraId="59013B0F" w14:textId="59B03ABB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090" w:type="dxa"/>
            <w:tcBorders>
              <w:top w:val="dashed" w:sz="2" w:space="0" w:color="auto"/>
            </w:tcBorders>
          </w:tcPr>
          <w:p w14:paraId="1F438C69" w14:textId="0FF79989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Ausbildungsnachweise</w:t>
            </w:r>
          </w:p>
        </w:tc>
      </w:tr>
      <w:tr w:rsidR="004C31EA" w14:paraId="263149D9" w14:textId="77777777" w:rsidTr="00A9341F">
        <w:sdt>
          <w:sdtPr>
            <w:rPr>
              <w:rFonts w:ascii="Barlow" w:hAnsi="Barlow"/>
            </w:rPr>
            <w:id w:val="1431616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9" w:type="dxa"/>
                <w:tcBorders>
                  <w:bottom w:val="dashed" w:sz="2" w:space="0" w:color="auto"/>
                </w:tcBorders>
              </w:tcPr>
              <w:p w14:paraId="0FCFF0F7" w14:textId="2606FDEC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82" w:type="dxa"/>
            <w:tcBorders>
              <w:bottom w:val="dashed" w:sz="2" w:space="0" w:color="auto"/>
            </w:tcBorders>
          </w:tcPr>
          <w:p w14:paraId="375BF033" w14:textId="623B2790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Baustellenzugang</w:t>
            </w:r>
          </w:p>
        </w:tc>
        <w:sdt>
          <w:sdtPr>
            <w:rPr>
              <w:rFonts w:ascii="Barlow" w:hAnsi="Barlow"/>
            </w:rPr>
            <w:id w:val="922529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bottom w:val="dashed" w:sz="2" w:space="0" w:color="auto"/>
                </w:tcBorders>
              </w:tcPr>
              <w:p w14:paraId="5D1A9E68" w14:textId="1880D5F5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bottom w:val="dashed" w:sz="2" w:space="0" w:color="auto"/>
            </w:tcBorders>
          </w:tcPr>
          <w:p w14:paraId="613BD95D" w14:textId="7D3E4FD8" w:rsidR="00D778CE" w:rsidRPr="00D778CE" w:rsidRDefault="00D778CE" w:rsidP="00A9341F">
            <w:pPr>
              <w:autoSpaceDE w:val="0"/>
              <w:autoSpaceDN w:val="0"/>
              <w:adjustRightInd w:val="0"/>
              <w:spacing w:line="300" w:lineRule="exact"/>
              <w:rPr>
                <w:rFonts w:ascii="Barlow-Regular" w:hAnsi="Barlow-Regular" w:cs="Barlow-Regular"/>
                <w:sz w:val="19"/>
                <w:szCs w:val="19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Zustand Gerüst (vollständig)</w:t>
            </w:r>
          </w:p>
        </w:tc>
        <w:sdt>
          <w:sdtPr>
            <w:rPr>
              <w:rFonts w:ascii="Barlow" w:hAnsi="Barlow"/>
            </w:rPr>
            <w:id w:val="861168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bottom w:val="dashed" w:sz="2" w:space="0" w:color="auto"/>
                </w:tcBorders>
              </w:tcPr>
              <w:p w14:paraId="500EBFF7" w14:textId="242D843A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090" w:type="dxa"/>
            <w:tcBorders>
              <w:bottom w:val="dashed" w:sz="2" w:space="0" w:color="auto"/>
            </w:tcBorders>
          </w:tcPr>
          <w:p w14:paraId="60E7583F" w14:textId="77777777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4C31EA" w14:paraId="34D5B0A8" w14:textId="77777777" w:rsidTr="00A9341F">
        <w:sdt>
          <w:sdtPr>
            <w:rPr>
              <w:rFonts w:ascii="Barlow" w:hAnsi="Barlow"/>
            </w:rPr>
            <w:id w:val="2113016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9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4BEABEF5" w14:textId="030FE2BE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82" w:type="dxa"/>
            <w:tcBorders>
              <w:top w:val="dashed" w:sz="2" w:space="0" w:color="auto"/>
              <w:bottom w:val="dashed" w:sz="2" w:space="0" w:color="auto"/>
            </w:tcBorders>
          </w:tcPr>
          <w:p w14:paraId="07AC8E88" w14:textId="7D132610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9"/>
                <w:szCs w:val="19"/>
              </w:rPr>
              <w:t>Fehlende / defekte Beleuchtung</w:t>
            </w:r>
          </w:p>
        </w:tc>
        <w:sdt>
          <w:sdtPr>
            <w:rPr>
              <w:rFonts w:ascii="Barlow" w:hAnsi="Barlow"/>
            </w:rPr>
            <w:id w:val="1658347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01E49C80" w14:textId="57A80CC1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35" w:type="dxa"/>
            <w:tcBorders>
              <w:top w:val="dashed" w:sz="2" w:space="0" w:color="auto"/>
              <w:bottom w:val="dashed" w:sz="2" w:space="0" w:color="auto"/>
            </w:tcBorders>
          </w:tcPr>
          <w:p w14:paraId="3A548A9B" w14:textId="77777777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sdt>
          <w:sdtPr>
            <w:rPr>
              <w:rFonts w:ascii="Barlow" w:hAnsi="Barlow"/>
            </w:rPr>
            <w:id w:val="1976643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  <w:tcBorders>
                  <w:top w:val="dashed" w:sz="2" w:space="0" w:color="auto"/>
                  <w:bottom w:val="dashed" w:sz="2" w:space="0" w:color="auto"/>
                </w:tcBorders>
              </w:tcPr>
              <w:p w14:paraId="58562750" w14:textId="6F3DB404" w:rsidR="00D778CE" w:rsidRDefault="00D778CE" w:rsidP="00A9341F">
                <w:pPr>
                  <w:tabs>
                    <w:tab w:val="left" w:leader="hyphen" w:pos="7088"/>
                  </w:tabs>
                  <w:spacing w:line="300" w:lineRule="exact"/>
                  <w:rPr>
                    <w:rFonts w:ascii="Barlow" w:hAnsi="Barlow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090" w:type="dxa"/>
            <w:tcBorders>
              <w:top w:val="dashed" w:sz="2" w:space="0" w:color="auto"/>
              <w:bottom w:val="dashed" w:sz="2" w:space="0" w:color="auto"/>
            </w:tcBorders>
          </w:tcPr>
          <w:p w14:paraId="7C2F1215" w14:textId="77777777" w:rsidR="00D778CE" w:rsidRDefault="00D778CE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</w:tbl>
    <w:p w14:paraId="582ED706" w14:textId="2D2FE395" w:rsidR="00D778CE" w:rsidRDefault="00D778CE" w:rsidP="000A3BCD">
      <w:pPr>
        <w:tabs>
          <w:tab w:val="left" w:leader="hyphen" w:pos="7088"/>
        </w:tabs>
        <w:rPr>
          <w:rFonts w:ascii="Barlow" w:hAnsi="Barlow"/>
        </w:rPr>
      </w:pPr>
    </w:p>
    <w:tbl>
      <w:tblPr>
        <w:tblStyle w:val="Tabellenraster"/>
        <w:tblW w:w="104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236"/>
        <w:gridCol w:w="3879"/>
        <w:gridCol w:w="236"/>
        <w:gridCol w:w="2159"/>
      </w:tblGrid>
      <w:tr w:rsidR="003C6B8B" w14:paraId="5F5994D0" w14:textId="77777777" w:rsidTr="004C31EA">
        <w:tc>
          <w:tcPr>
            <w:tcW w:w="10470" w:type="dxa"/>
            <w:gridSpan w:val="5"/>
          </w:tcPr>
          <w:p w14:paraId="699A4BC4" w14:textId="18854950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Bold" w:hAnsi="Barlow-Bold" w:cs="Barlow-Bold"/>
                <w:b/>
                <w:bCs/>
                <w:sz w:val="19"/>
                <w:szCs w:val="19"/>
              </w:rPr>
              <w:t>Rapport Baustellenkontrollen</w:t>
            </w:r>
          </w:p>
        </w:tc>
      </w:tr>
      <w:tr w:rsidR="003C6B8B" w14:paraId="6DEFFB04" w14:textId="77777777" w:rsidTr="004C31EA">
        <w:tc>
          <w:tcPr>
            <w:tcW w:w="3960" w:type="dxa"/>
            <w:tcBorders>
              <w:top w:val="single" w:sz="4" w:space="0" w:color="auto"/>
            </w:tcBorders>
          </w:tcPr>
          <w:p w14:paraId="0AAEDE03" w14:textId="56D5449A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 xml:space="preserve">Feststellungen / Massnahmen 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187C28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single" w:sz="4" w:space="0" w:color="auto"/>
            </w:tcBorders>
          </w:tcPr>
          <w:p w14:paraId="003E79AE" w14:textId="674E08DA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Wer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7CECA5F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53368743" w14:textId="4EB59D96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Datum</w:t>
            </w:r>
          </w:p>
        </w:tc>
      </w:tr>
      <w:tr w:rsidR="003C6B8B" w14:paraId="3C4B5C24" w14:textId="77777777" w:rsidTr="00A9341F">
        <w:tc>
          <w:tcPr>
            <w:tcW w:w="3960" w:type="dxa"/>
            <w:tcBorders>
              <w:bottom w:val="dashed" w:sz="2" w:space="0" w:color="auto"/>
            </w:tcBorders>
          </w:tcPr>
          <w:p w14:paraId="2A7DB4F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3393A8B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bottom w:val="dashed" w:sz="2" w:space="0" w:color="auto"/>
            </w:tcBorders>
          </w:tcPr>
          <w:p w14:paraId="42BC578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4E77018E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bottom w:val="dashed" w:sz="2" w:space="0" w:color="auto"/>
            </w:tcBorders>
          </w:tcPr>
          <w:p w14:paraId="468375CF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2A328131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321AB80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4612D46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5B6BA14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4B15FDAC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25B19F2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0584AEC9" w14:textId="77777777" w:rsidTr="00A9341F">
        <w:tc>
          <w:tcPr>
            <w:tcW w:w="3960" w:type="dxa"/>
            <w:tcBorders>
              <w:top w:val="dashed" w:sz="2" w:space="0" w:color="auto"/>
              <w:bottom w:val="single" w:sz="4" w:space="0" w:color="auto"/>
            </w:tcBorders>
          </w:tcPr>
          <w:p w14:paraId="6E93043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1915ED3B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single" w:sz="4" w:space="0" w:color="auto"/>
            </w:tcBorders>
          </w:tcPr>
          <w:p w14:paraId="793AA0E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593BF87D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single" w:sz="4" w:space="0" w:color="auto"/>
            </w:tcBorders>
          </w:tcPr>
          <w:p w14:paraId="6CB8B85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06B00BFC" w14:textId="77777777" w:rsidTr="00A9341F">
        <w:trPr>
          <w:trHeight w:val="39"/>
        </w:trPr>
        <w:tc>
          <w:tcPr>
            <w:tcW w:w="3960" w:type="dxa"/>
            <w:tcBorders>
              <w:top w:val="single" w:sz="4" w:space="0" w:color="auto"/>
            </w:tcBorders>
          </w:tcPr>
          <w:p w14:paraId="4E320C17" w14:textId="375DB064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 xml:space="preserve">Feststellungen / Massnahmen 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106BB9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single" w:sz="4" w:space="0" w:color="auto"/>
            </w:tcBorders>
          </w:tcPr>
          <w:p w14:paraId="2A57D658" w14:textId="2044AECB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Wer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6C6A7E4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0E2398F8" w14:textId="05F259A5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Datum</w:t>
            </w:r>
          </w:p>
        </w:tc>
      </w:tr>
      <w:tr w:rsidR="003C6B8B" w14:paraId="6705BB32" w14:textId="77777777" w:rsidTr="00A9341F">
        <w:tc>
          <w:tcPr>
            <w:tcW w:w="3960" w:type="dxa"/>
            <w:tcBorders>
              <w:bottom w:val="dashed" w:sz="2" w:space="0" w:color="auto"/>
            </w:tcBorders>
          </w:tcPr>
          <w:p w14:paraId="2AC86444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64BB548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bottom w:val="dashed" w:sz="2" w:space="0" w:color="auto"/>
            </w:tcBorders>
          </w:tcPr>
          <w:p w14:paraId="01A59D8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4997F9A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bottom w:val="dashed" w:sz="2" w:space="0" w:color="auto"/>
            </w:tcBorders>
          </w:tcPr>
          <w:p w14:paraId="6651B125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124943A9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61EB567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1C5FE86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26633F2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4879F064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0907FB8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075CCD9F" w14:textId="77777777" w:rsidTr="00A9341F">
        <w:tc>
          <w:tcPr>
            <w:tcW w:w="3960" w:type="dxa"/>
            <w:tcBorders>
              <w:top w:val="dashed" w:sz="2" w:space="0" w:color="auto"/>
              <w:bottom w:val="single" w:sz="4" w:space="0" w:color="auto"/>
            </w:tcBorders>
          </w:tcPr>
          <w:p w14:paraId="3626B3AB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05C77054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single" w:sz="4" w:space="0" w:color="auto"/>
            </w:tcBorders>
          </w:tcPr>
          <w:p w14:paraId="4F2D0BC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0E28984C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single" w:sz="4" w:space="0" w:color="auto"/>
            </w:tcBorders>
          </w:tcPr>
          <w:p w14:paraId="46676364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1D63638C" w14:textId="77777777" w:rsidTr="004C31EA">
        <w:tc>
          <w:tcPr>
            <w:tcW w:w="3960" w:type="dxa"/>
            <w:tcBorders>
              <w:top w:val="single" w:sz="4" w:space="0" w:color="auto"/>
            </w:tcBorders>
          </w:tcPr>
          <w:p w14:paraId="08698260" w14:textId="0FB9648D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 xml:space="preserve">Feststellungen / Massnahmen 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2BB547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single" w:sz="4" w:space="0" w:color="auto"/>
            </w:tcBorders>
          </w:tcPr>
          <w:p w14:paraId="77A47740" w14:textId="5653282C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Wer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B7FD585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722F5882" w14:textId="4F390D9B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Datum</w:t>
            </w:r>
          </w:p>
        </w:tc>
      </w:tr>
      <w:tr w:rsidR="003C6B8B" w14:paraId="3F67CDFF" w14:textId="77777777" w:rsidTr="00A9341F">
        <w:tc>
          <w:tcPr>
            <w:tcW w:w="3960" w:type="dxa"/>
            <w:tcBorders>
              <w:bottom w:val="dashed" w:sz="2" w:space="0" w:color="auto"/>
            </w:tcBorders>
          </w:tcPr>
          <w:p w14:paraId="53AFD02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1AD123E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bottom w:val="dashed" w:sz="2" w:space="0" w:color="auto"/>
            </w:tcBorders>
          </w:tcPr>
          <w:p w14:paraId="645A8C6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00C89267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bottom w:val="dashed" w:sz="2" w:space="0" w:color="auto"/>
            </w:tcBorders>
          </w:tcPr>
          <w:p w14:paraId="29A5242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1EF4349D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62F49B8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5CFF988E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548C6BDB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2A129C75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2708FD9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2F82EBD2" w14:textId="77777777" w:rsidTr="00A9341F">
        <w:tc>
          <w:tcPr>
            <w:tcW w:w="3960" w:type="dxa"/>
            <w:tcBorders>
              <w:top w:val="dashed" w:sz="2" w:space="0" w:color="auto"/>
              <w:bottom w:val="single" w:sz="4" w:space="0" w:color="auto"/>
            </w:tcBorders>
          </w:tcPr>
          <w:p w14:paraId="6F6433D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7225F70D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single" w:sz="4" w:space="0" w:color="auto"/>
            </w:tcBorders>
          </w:tcPr>
          <w:p w14:paraId="3583AB3A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174CB38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single" w:sz="4" w:space="0" w:color="auto"/>
            </w:tcBorders>
          </w:tcPr>
          <w:p w14:paraId="748F10C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1276767E" w14:textId="77777777" w:rsidTr="004C31EA">
        <w:tc>
          <w:tcPr>
            <w:tcW w:w="3960" w:type="dxa"/>
            <w:tcBorders>
              <w:top w:val="single" w:sz="4" w:space="0" w:color="auto"/>
            </w:tcBorders>
          </w:tcPr>
          <w:p w14:paraId="047877FF" w14:textId="167130A6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 xml:space="preserve">Feststellungen / Massnahmen 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CA018C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single" w:sz="4" w:space="0" w:color="auto"/>
            </w:tcBorders>
          </w:tcPr>
          <w:p w14:paraId="44E2508C" w14:textId="0F6406C8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Wer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938D9AF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5503EBB6" w14:textId="0B64DC29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Datum</w:t>
            </w:r>
          </w:p>
        </w:tc>
      </w:tr>
      <w:tr w:rsidR="003C6B8B" w14:paraId="6ACE675E" w14:textId="77777777" w:rsidTr="00A9341F">
        <w:tc>
          <w:tcPr>
            <w:tcW w:w="3960" w:type="dxa"/>
            <w:tcBorders>
              <w:bottom w:val="dashed" w:sz="2" w:space="0" w:color="auto"/>
            </w:tcBorders>
          </w:tcPr>
          <w:p w14:paraId="1DB26C7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60F7B1F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bottom w:val="dashed" w:sz="2" w:space="0" w:color="auto"/>
            </w:tcBorders>
          </w:tcPr>
          <w:p w14:paraId="197385C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7FDF375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bottom w:val="dashed" w:sz="2" w:space="0" w:color="auto"/>
            </w:tcBorders>
          </w:tcPr>
          <w:p w14:paraId="315A2872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12C8CBAE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3BB90B9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44FE56EE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6C59AF57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47A8965D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299D4E12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4B234228" w14:textId="77777777" w:rsidTr="00A9341F">
        <w:tc>
          <w:tcPr>
            <w:tcW w:w="3960" w:type="dxa"/>
            <w:tcBorders>
              <w:top w:val="dashed" w:sz="2" w:space="0" w:color="auto"/>
              <w:bottom w:val="single" w:sz="4" w:space="0" w:color="auto"/>
            </w:tcBorders>
          </w:tcPr>
          <w:p w14:paraId="20C239BD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562DCD1F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single" w:sz="4" w:space="0" w:color="auto"/>
            </w:tcBorders>
          </w:tcPr>
          <w:p w14:paraId="3622F75A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7678106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single" w:sz="4" w:space="0" w:color="auto"/>
            </w:tcBorders>
          </w:tcPr>
          <w:p w14:paraId="771A686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5DCF24E3" w14:textId="77777777" w:rsidTr="004C31EA">
        <w:tc>
          <w:tcPr>
            <w:tcW w:w="3960" w:type="dxa"/>
            <w:tcBorders>
              <w:top w:val="single" w:sz="4" w:space="0" w:color="auto"/>
            </w:tcBorders>
          </w:tcPr>
          <w:p w14:paraId="324A5992" w14:textId="4BED4CA8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 xml:space="preserve">Feststellungen / Massnahmen 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95AFEB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single" w:sz="4" w:space="0" w:color="auto"/>
            </w:tcBorders>
          </w:tcPr>
          <w:p w14:paraId="62EABA06" w14:textId="69A29F59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Wer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1EF6892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388B9490" w14:textId="1EC7FCC4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Datum</w:t>
            </w:r>
          </w:p>
        </w:tc>
      </w:tr>
      <w:tr w:rsidR="003C6B8B" w14:paraId="6E7FD20B" w14:textId="77777777" w:rsidTr="00A9341F">
        <w:tc>
          <w:tcPr>
            <w:tcW w:w="3960" w:type="dxa"/>
            <w:tcBorders>
              <w:bottom w:val="dashed" w:sz="2" w:space="0" w:color="auto"/>
            </w:tcBorders>
          </w:tcPr>
          <w:p w14:paraId="36BE828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45A277DE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bottom w:val="dashed" w:sz="2" w:space="0" w:color="auto"/>
            </w:tcBorders>
          </w:tcPr>
          <w:p w14:paraId="04DD5F0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3B93988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bottom w:val="dashed" w:sz="2" w:space="0" w:color="auto"/>
            </w:tcBorders>
          </w:tcPr>
          <w:p w14:paraId="284EB4EE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22D51F8B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2A9E316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11DA633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021CCED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26378E6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3C5EFB22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1B92BFC0" w14:textId="77777777" w:rsidTr="00A9341F">
        <w:tc>
          <w:tcPr>
            <w:tcW w:w="3960" w:type="dxa"/>
            <w:tcBorders>
              <w:top w:val="dashed" w:sz="2" w:space="0" w:color="auto"/>
              <w:bottom w:val="single" w:sz="4" w:space="0" w:color="auto"/>
            </w:tcBorders>
          </w:tcPr>
          <w:p w14:paraId="744792A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78D1291D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single" w:sz="4" w:space="0" w:color="auto"/>
            </w:tcBorders>
          </w:tcPr>
          <w:p w14:paraId="0B233CD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61E1CEF5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single" w:sz="4" w:space="0" w:color="auto"/>
            </w:tcBorders>
          </w:tcPr>
          <w:p w14:paraId="2ECD7874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1DE52E6A" w14:textId="77777777" w:rsidTr="004C31EA">
        <w:tc>
          <w:tcPr>
            <w:tcW w:w="3960" w:type="dxa"/>
            <w:tcBorders>
              <w:top w:val="single" w:sz="4" w:space="0" w:color="auto"/>
            </w:tcBorders>
          </w:tcPr>
          <w:p w14:paraId="7EEA020D" w14:textId="485C42A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 xml:space="preserve">Feststellungen / Massnahmen 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25DA4C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single" w:sz="4" w:space="0" w:color="auto"/>
            </w:tcBorders>
          </w:tcPr>
          <w:p w14:paraId="0D868005" w14:textId="1675EB85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Wer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BE9F5B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598351C7" w14:textId="44D9018B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Datum</w:t>
            </w:r>
          </w:p>
        </w:tc>
      </w:tr>
      <w:tr w:rsidR="003C6B8B" w14:paraId="73AFDA7A" w14:textId="77777777" w:rsidTr="00A9341F">
        <w:tc>
          <w:tcPr>
            <w:tcW w:w="3960" w:type="dxa"/>
            <w:tcBorders>
              <w:bottom w:val="dashed" w:sz="2" w:space="0" w:color="auto"/>
            </w:tcBorders>
          </w:tcPr>
          <w:p w14:paraId="709998B5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4F844898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bottom w:val="dashed" w:sz="2" w:space="0" w:color="auto"/>
            </w:tcBorders>
          </w:tcPr>
          <w:p w14:paraId="20E1DE57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141B7165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bottom w:val="dashed" w:sz="2" w:space="0" w:color="auto"/>
            </w:tcBorders>
          </w:tcPr>
          <w:p w14:paraId="7BD9F59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3ECFD7E5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0E7C787A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58269CDC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5C5C9B22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67B840D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229B671F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7F090702" w14:textId="77777777" w:rsidTr="00A9341F">
        <w:tc>
          <w:tcPr>
            <w:tcW w:w="3960" w:type="dxa"/>
            <w:tcBorders>
              <w:top w:val="dashed" w:sz="2" w:space="0" w:color="auto"/>
              <w:bottom w:val="single" w:sz="4" w:space="0" w:color="auto"/>
            </w:tcBorders>
          </w:tcPr>
          <w:p w14:paraId="3F259F40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215B433A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single" w:sz="4" w:space="0" w:color="auto"/>
            </w:tcBorders>
          </w:tcPr>
          <w:p w14:paraId="452ECDE7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single" w:sz="4" w:space="0" w:color="auto"/>
            </w:tcBorders>
          </w:tcPr>
          <w:p w14:paraId="2F9DFBD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single" w:sz="4" w:space="0" w:color="auto"/>
            </w:tcBorders>
          </w:tcPr>
          <w:p w14:paraId="5AD38102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677526E6" w14:textId="77777777" w:rsidTr="004C31EA">
        <w:tc>
          <w:tcPr>
            <w:tcW w:w="3960" w:type="dxa"/>
            <w:tcBorders>
              <w:top w:val="single" w:sz="4" w:space="0" w:color="auto"/>
            </w:tcBorders>
          </w:tcPr>
          <w:p w14:paraId="6AA9B882" w14:textId="0A3CF289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 xml:space="preserve">Feststellungen / Massnahmen 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C1849C4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single" w:sz="4" w:space="0" w:color="auto"/>
            </w:tcBorders>
          </w:tcPr>
          <w:p w14:paraId="1AD2A552" w14:textId="5F312372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Wer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E1CE85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560A6297" w14:textId="7B29B6A9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  <w:r>
              <w:rPr>
                <w:rFonts w:ascii="Barlow-Regular" w:hAnsi="Barlow-Regular" w:cs="Barlow-Regular"/>
                <w:sz w:val="16"/>
                <w:szCs w:val="16"/>
              </w:rPr>
              <w:t>Datum</w:t>
            </w:r>
          </w:p>
        </w:tc>
      </w:tr>
      <w:tr w:rsidR="003C6B8B" w14:paraId="48B9D72C" w14:textId="77777777" w:rsidTr="00A9341F">
        <w:tc>
          <w:tcPr>
            <w:tcW w:w="3960" w:type="dxa"/>
            <w:tcBorders>
              <w:bottom w:val="dashed" w:sz="2" w:space="0" w:color="auto"/>
            </w:tcBorders>
          </w:tcPr>
          <w:p w14:paraId="543F1329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12CEF25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bottom w:val="dashed" w:sz="2" w:space="0" w:color="auto"/>
            </w:tcBorders>
          </w:tcPr>
          <w:p w14:paraId="2833193E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bottom w:val="dashed" w:sz="2" w:space="0" w:color="auto"/>
            </w:tcBorders>
          </w:tcPr>
          <w:p w14:paraId="4B5C371D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bottom w:val="dashed" w:sz="2" w:space="0" w:color="auto"/>
            </w:tcBorders>
          </w:tcPr>
          <w:p w14:paraId="2BBB3A57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01E9F21F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7CE641EB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287BE296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33B0650B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11211497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3D1FA42C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  <w:tr w:rsidR="003C6B8B" w14:paraId="6CF9D8D7" w14:textId="77777777" w:rsidTr="00A9341F">
        <w:tc>
          <w:tcPr>
            <w:tcW w:w="3960" w:type="dxa"/>
            <w:tcBorders>
              <w:top w:val="dashed" w:sz="2" w:space="0" w:color="auto"/>
              <w:bottom w:val="dashed" w:sz="2" w:space="0" w:color="auto"/>
            </w:tcBorders>
          </w:tcPr>
          <w:p w14:paraId="3376F4D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759B0363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3879" w:type="dxa"/>
            <w:tcBorders>
              <w:top w:val="dashed" w:sz="2" w:space="0" w:color="auto"/>
              <w:bottom w:val="dashed" w:sz="2" w:space="0" w:color="auto"/>
            </w:tcBorders>
          </w:tcPr>
          <w:p w14:paraId="56DDEAC5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36" w:type="dxa"/>
            <w:tcBorders>
              <w:top w:val="dashed" w:sz="2" w:space="0" w:color="auto"/>
              <w:bottom w:val="dashed" w:sz="2" w:space="0" w:color="auto"/>
            </w:tcBorders>
          </w:tcPr>
          <w:p w14:paraId="1A846082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  <w:tc>
          <w:tcPr>
            <w:tcW w:w="2159" w:type="dxa"/>
            <w:tcBorders>
              <w:top w:val="dashed" w:sz="2" w:space="0" w:color="auto"/>
              <w:bottom w:val="dashed" w:sz="2" w:space="0" w:color="auto"/>
            </w:tcBorders>
          </w:tcPr>
          <w:p w14:paraId="63772601" w14:textId="77777777" w:rsidR="003C6B8B" w:rsidRDefault="003C6B8B" w:rsidP="00A9341F">
            <w:pPr>
              <w:tabs>
                <w:tab w:val="left" w:leader="hyphen" w:pos="7088"/>
              </w:tabs>
              <w:spacing w:line="300" w:lineRule="exact"/>
              <w:rPr>
                <w:rFonts w:ascii="Barlow" w:hAnsi="Barlow"/>
              </w:rPr>
            </w:pPr>
          </w:p>
        </w:tc>
      </w:tr>
    </w:tbl>
    <w:p w14:paraId="213A94C9" w14:textId="77777777" w:rsidR="00D778CE" w:rsidRPr="00AB1C0D" w:rsidRDefault="00D778CE" w:rsidP="000A3BCD">
      <w:pPr>
        <w:tabs>
          <w:tab w:val="left" w:leader="hyphen" w:pos="7088"/>
        </w:tabs>
        <w:rPr>
          <w:rFonts w:ascii="Barlow" w:hAnsi="Barlow"/>
        </w:rPr>
      </w:pPr>
    </w:p>
    <w:sectPr w:rsidR="00D778CE" w:rsidRPr="00AB1C0D" w:rsidSect="006F5BC6">
      <w:headerReference w:type="default" r:id="rId3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A3C36" w14:textId="77777777" w:rsidR="006364EC" w:rsidRDefault="006364EC" w:rsidP="000A7C20">
      <w:pPr>
        <w:spacing w:after="0" w:line="240" w:lineRule="auto"/>
      </w:pPr>
      <w:r>
        <w:separator/>
      </w:r>
    </w:p>
  </w:endnote>
  <w:endnote w:type="continuationSeparator" w:id="0">
    <w:p w14:paraId="15FAC912" w14:textId="77777777" w:rsidR="006364EC" w:rsidRDefault="006364EC" w:rsidP="000A7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rlow-Bold">
    <w:altName w:val="Barlow"/>
    <w:panose1 w:val="000008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rlow">
    <w:panose1 w:val="00000500000000000000"/>
    <w:charset w:val="4D"/>
    <w:family w:val="auto"/>
    <w:pitch w:val="variable"/>
    <w:sig w:usb0="20000007" w:usb1="00000000" w:usb2="00000000" w:usb3="00000000" w:csb0="00000193" w:csb1="00000000"/>
  </w:font>
  <w:font w:name="Barlow-Regular">
    <w:altName w:val="Barlow"/>
    <w:panose1 w:val="000005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14503" w14:textId="77777777" w:rsidR="006364EC" w:rsidRDefault="006364EC" w:rsidP="000A7C20">
      <w:pPr>
        <w:spacing w:after="0" w:line="240" w:lineRule="auto"/>
      </w:pPr>
      <w:r>
        <w:separator/>
      </w:r>
    </w:p>
  </w:footnote>
  <w:footnote w:type="continuationSeparator" w:id="0">
    <w:p w14:paraId="5A84E5E9" w14:textId="77777777" w:rsidR="006364EC" w:rsidRDefault="006364EC" w:rsidP="000A7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10F62" w14:textId="042D295C" w:rsidR="000A7C20" w:rsidRDefault="000A7C20">
    <w:pPr>
      <w:pStyle w:val="Kopfzeile"/>
    </w:pPr>
    <w:r>
      <w:rPr>
        <w:rFonts w:ascii="Barlow-Bold" w:hAnsi="Barlow-Bold" w:cs="Barlow-Bold"/>
        <w:b/>
        <w:bCs/>
        <w:noProof/>
        <w:sz w:val="19"/>
        <w:szCs w:val="19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C0D"/>
    <w:rsid w:val="0001705A"/>
    <w:rsid w:val="00025601"/>
    <w:rsid w:val="0006682A"/>
    <w:rsid w:val="00070E80"/>
    <w:rsid w:val="000A3BCD"/>
    <w:rsid w:val="000A7C20"/>
    <w:rsid w:val="000D2024"/>
    <w:rsid w:val="001505C7"/>
    <w:rsid w:val="0015230D"/>
    <w:rsid w:val="001A1529"/>
    <w:rsid w:val="001E1B5E"/>
    <w:rsid w:val="00221101"/>
    <w:rsid w:val="00296F7F"/>
    <w:rsid w:val="002C1AE1"/>
    <w:rsid w:val="00331843"/>
    <w:rsid w:val="003C6B8B"/>
    <w:rsid w:val="003C7786"/>
    <w:rsid w:val="003D2210"/>
    <w:rsid w:val="004506AA"/>
    <w:rsid w:val="00465067"/>
    <w:rsid w:val="004B62C3"/>
    <w:rsid w:val="004C31EA"/>
    <w:rsid w:val="004C4EC9"/>
    <w:rsid w:val="00504EBB"/>
    <w:rsid w:val="005E1278"/>
    <w:rsid w:val="005F7433"/>
    <w:rsid w:val="00625949"/>
    <w:rsid w:val="006364EC"/>
    <w:rsid w:val="006852CE"/>
    <w:rsid w:val="006D021C"/>
    <w:rsid w:val="006F5BC6"/>
    <w:rsid w:val="007B173F"/>
    <w:rsid w:val="0085454D"/>
    <w:rsid w:val="008F4C7A"/>
    <w:rsid w:val="00907A74"/>
    <w:rsid w:val="00A9341F"/>
    <w:rsid w:val="00AB1C0D"/>
    <w:rsid w:val="00B23563"/>
    <w:rsid w:val="00BF1FBA"/>
    <w:rsid w:val="00C21FB2"/>
    <w:rsid w:val="00C51B5E"/>
    <w:rsid w:val="00D14D74"/>
    <w:rsid w:val="00D56C9A"/>
    <w:rsid w:val="00D778CE"/>
    <w:rsid w:val="00DE4BF2"/>
    <w:rsid w:val="00DF06E4"/>
    <w:rsid w:val="00E20D62"/>
    <w:rsid w:val="00E21222"/>
    <w:rsid w:val="00E407A4"/>
    <w:rsid w:val="00EA01AB"/>
    <w:rsid w:val="00F10F05"/>
    <w:rsid w:val="00FB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496BC5"/>
  <w15:chartTrackingRefBased/>
  <w15:docId w15:val="{B1BF1BFB-7F4C-46D9-B3E5-3EF45F012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96F7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66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1A1529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0A7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A7C20"/>
  </w:style>
  <w:style w:type="paragraph" w:styleId="Fuzeile">
    <w:name w:val="footer"/>
    <w:basedOn w:val="Standard"/>
    <w:link w:val="FuzeileZchn"/>
    <w:uiPriority w:val="99"/>
    <w:unhideWhenUsed/>
    <w:rsid w:val="000A7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A7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sv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21" Type="http://schemas.openxmlformats.org/officeDocument/2006/relationships/image" Target="media/image15.svg"/><Relationship Id="rId34" Type="http://schemas.openxmlformats.org/officeDocument/2006/relationships/image" Target="media/image28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svg"/><Relationship Id="rId25" Type="http://schemas.openxmlformats.org/officeDocument/2006/relationships/image" Target="media/image19.svg"/><Relationship Id="rId33" Type="http://schemas.openxmlformats.org/officeDocument/2006/relationships/image" Target="media/image27.svg"/><Relationship Id="rId38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sv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sv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sv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svg"/><Relationship Id="rId23" Type="http://schemas.openxmlformats.org/officeDocument/2006/relationships/image" Target="media/image17.sv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svg"/><Relationship Id="rId31" Type="http://schemas.openxmlformats.org/officeDocument/2006/relationships/image" Target="media/image25.svg"/><Relationship Id="rId4" Type="http://schemas.openxmlformats.org/officeDocument/2006/relationships/webSettings" Target="webSettings.xml"/><Relationship Id="rId9" Type="http://schemas.openxmlformats.org/officeDocument/2006/relationships/image" Target="media/image3.sv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svg"/><Relationship Id="rId30" Type="http://schemas.openxmlformats.org/officeDocument/2006/relationships/image" Target="media/image24.png"/><Relationship Id="rId35" Type="http://schemas.openxmlformats.org/officeDocument/2006/relationships/image" Target="media/image29.svg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6F612B-7AE8-43FA-8022-553FF6113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646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 Bosco</dc:creator>
  <cp:keywords/>
  <dc:description/>
  <cp:lastModifiedBy>Nadiia Zwyssig</cp:lastModifiedBy>
  <cp:revision>2</cp:revision>
  <dcterms:created xsi:type="dcterms:W3CDTF">2025-04-07T14:17:00Z</dcterms:created>
  <dcterms:modified xsi:type="dcterms:W3CDTF">2025-04-07T14:17:00Z</dcterms:modified>
</cp:coreProperties>
</file>